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A60E" w14:textId="77777777" w:rsidR="00774354" w:rsidRPr="00206FDE" w:rsidRDefault="00774354" w:rsidP="00206FDE">
      <w:pPr>
        <w:spacing w:after="0" w:line="240" w:lineRule="auto"/>
        <w:ind w:left="1440"/>
        <w:rPr>
          <w:rFonts w:ascii="Arial" w:hAnsi="Arial" w:cs="Arial"/>
          <w:b/>
          <w:bCs/>
          <w:color w:val="0000FF"/>
          <w:sz w:val="20"/>
          <w:szCs w:val="20"/>
          <w:u w:val="single"/>
          <w:lang w:val="en-CA" w:eastAsia="en-CA"/>
        </w:rPr>
      </w:pPr>
      <w:r w:rsidRPr="00206FDE">
        <w:rPr>
          <w:rFonts w:ascii="Arial" w:hAnsi="Arial" w:cs="Arial"/>
          <w:sz w:val="20"/>
          <w:szCs w:val="20"/>
          <w:lang w:val="en-CA" w:eastAsia="en-CA"/>
        </w:rPr>
        <w:br/>
      </w:r>
    </w:p>
    <w:p w14:paraId="2FB86172" w14:textId="77777777" w:rsidR="00774354" w:rsidRPr="00A244F1" w:rsidRDefault="00774354" w:rsidP="00726A42">
      <w:pPr>
        <w:jc w:val="center"/>
        <w:rPr>
          <w:sz w:val="52"/>
          <w:szCs w:val="52"/>
        </w:rPr>
      </w:pPr>
      <w:smartTag w:uri="urn:schemas-microsoft-com:office:smarttags" w:element="place">
        <w:smartTag w:uri="urn:schemas-microsoft-com:office:smarttags" w:element="State">
          <w:r w:rsidRPr="00A244F1">
            <w:rPr>
              <w:sz w:val="52"/>
              <w:szCs w:val="52"/>
            </w:rPr>
            <w:t>B</w:t>
          </w:r>
          <w:r>
            <w:rPr>
              <w:sz w:val="52"/>
              <w:szCs w:val="52"/>
            </w:rPr>
            <w:t xml:space="preserve">ritish </w:t>
          </w:r>
          <w:r w:rsidRPr="00A244F1">
            <w:rPr>
              <w:sz w:val="52"/>
              <w:szCs w:val="52"/>
            </w:rPr>
            <w:t>C</w:t>
          </w:r>
          <w:r>
            <w:rPr>
              <w:sz w:val="52"/>
              <w:szCs w:val="52"/>
            </w:rPr>
            <w:t>olumbia</w:t>
          </w:r>
        </w:smartTag>
      </w:smartTag>
      <w:r>
        <w:rPr>
          <w:sz w:val="52"/>
          <w:szCs w:val="52"/>
        </w:rPr>
        <w:t xml:space="preserve"> </w:t>
      </w:r>
      <w:r w:rsidRPr="00A244F1">
        <w:rPr>
          <w:sz w:val="52"/>
          <w:szCs w:val="52"/>
        </w:rPr>
        <w:t>S</w:t>
      </w:r>
      <w:r>
        <w:rPr>
          <w:sz w:val="52"/>
          <w:szCs w:val="52"/>
        </w:rPr>
        <w:t xml:space="preserve">peed </w:t>
      </w:r>
      <w:r w:rsidRPr="00A244F1">
        <w:rPr>
          <w:sz w:val="52"/>
          <w:szCs w:val="52"/>
        </w:rPr>
        <w:t>S</w:t>
      </w:r>
      <w:r>
        <w:rPr>
          <w:sz w:val="52"/>
          <w:szCs w:val="52"/>
        </w:rPr>
        <w:t xml:space="preserve">kating </w:t>
      </w:r>
      <w:r w:rsidRPr="00A244F1">
        <w:rPr>
          <w:sz w:val="52"/>
          <w:szCs w:val="52"/>
        </w:rPr>
        <w:t>A</w:t>
      </w:r>
      <w:r>
        <w:rPr>
          <w:sz w:val="52"/>
          <w:szCs w:val="52"/>
        </w:rPr>
        <w:t>ssociation (BCSSA)</w:t>
      </w:r>
      <w:r w:rsidRPr="00A244F1">
        <w:rPr>
          <w:sz w:val="52"/>
          <w:szCs w:val="52"/>
        </w:rPr>
        <w:t xml:space="preserve"> </w:t>
      </w:r>
    </w:p>
    <w:p w14:paraId="4F7F1DB7" w14:textId="77777777" w:rsidR="00774354" w:rsidRDefault="00774354" w:rsidP="00A244F1">
      <w:pPr>
        <w:jc w:val="center"/>
        <w:rPr>
          <w:sz w:val="52"/>
          <w:szCs w:val="52"/>
        </w:rPr>
      </w:pPr>
      <w:r>
        <w:rPr>
          <w:sz w:val="52"/>
          <w:szCs w:val="52"/>
        </w:rPr>
        <w:t>Medical Requirements/Protocol for Speedskating Events in BC</w:t>
      </w:r>
    </w:p>
    <w:p w14:paraId="5AA3E45F" w14:textId="77777777" w:rsidR="00774354" w:rsidRDefault="00F9135D" w:rsidP="00A244F1">
      <w:pPr>
        <w:jc w:val="center"/>
        <w:rPr>
          <w:sz w:val="52"/>
          <w:szCs w:val="52"/>
        </w:rPr>
      </w:pPr>
      <w:r>
        <w:rPr>
          <w:noProof/>
          <w:lang w:val="en-CA" w:eastAsia="en-CA"/>
        </w:rPr>
        <w:pict w14:anchorId="29747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 o:spid="_x0000_s1027" type="#_x0000_t75" style="position:absolute;left:0;text-align:left;margin-left:152.55pt;margin-top:10.6pt;width:143.95pt;height:95.8pt;z-index:1;visibility:visible">
            <v:imagedata r:id="rId7" o:title=""/>
          </v:shape>
        </w:pict>
      </w:r>
    </w:p>
    <w:p w14:paraId="5C7D0A1E" w14:textId="77777777" w:rsidR="00774354" w:rsidRDefault="00774354" w:rsidP="00A244F1">
      <w:pPr>
        <w:jc w:val="center"/>
        <w:rPr>
          <w:sz w:val="52"/>
          <w:szCs w:val="52"/>
        </w:rPr>
      </w:pPr>
    </w:p>
    <w:p w14:paraId="43FA1988" w14:textId="77777777" w:rsidR="00774354" w:rsidRDefault="00774354" w:rsidP="00A244F1">
      <w:pPr>
        <w:jc w:val="center"/>
        <w:rPr>
          <w:sz w:val="52"/>
          <w:szCs w:val="52"/>
        </w:rPr>
      </w:pPr>
    </w:p>
    <w:p w14:paraId="6CB2612D" w14:textId="77777777" w:rsidR="00774354" w:rsidRDefault="00774354" w:rsidP="00A244F1">
      <w:pPr>
        <w:jc w:val="center"/>
        <w:rPr>
          <w:sz w:val="52"/>
          <w:szCs w:val="52"/>
        </w:rPr>
      </w:pPr>
    </w:p>
    <w:p w14:paraId="1246F556" w14:textId="77777777" w:rsidR="00774354" w:rsidRDefault="00F9135D" w:rsidP="00A244F1">
      <w:pPr>
        <w:jc w:val="center"/>
        <w:rPr>
          <w:sz w:val="52"/>
          <w:szCs w:val="52"/>
        </w:rPr>
      </w:pPr>
      <w:r>
        <w:rPr>
          <w:noProof/>
          <w:lang w:val="en-CA" w:eastAsia="en-CA"/>
        </w:rPr>
        <w:pict w14:anchorId="74670B3A">
          <v:shapetype id="_x0000_t202" coordsize="21600,21600" o:spt="202" path="m,l,21600r21600,l21600,xe">
            <v:stroke joinstyle="miter"/>
            <v:path gradientshapeok="t" o:connecttype="rect"/>
          </v:shapetype>
          <v:shape id="Text Box 2" o:spid="_x0000_s1028" type="#_x0000_t202" style="position:absolute;left:0;text-align:left;margin-left:91.25pt;margin-top:4.65pt;width:272.3pt;height:39.55pt;z-index:2;visibility:visible" stroked="f">
            <v:textbox>
              <w:txbxContent>
                <w:p w14:paraId="07C5A4BA" w14:textId="77777777" w:rsidR="00774354" w:rsidRPr="008A0D1A" w:rsidRDefault="00774354" w:rsidP="008A0D1A">
                  <w:pPr>
                    <w:jc w:val="center"/>
                    <w:rPr>
                      <w:sz w:val="36"/>
                      <w:szCs w:val="36"/>
                    </w:rPr>
                  </w:pPr>
                  <w:r w:rsidRPr="008A0D1A">
                    <w:rPr>
                      <w:sz w:val="36"/>
                      <w:szCs w:val="36"/>
                    </w:rPr>
                    <w:t>Safety First For All Our Athletes!</w:t>
                  </w:r>
                </w:p>
              </w:txbxContent>
            </v:textbox>
          </v:shape>
        </w:pict>
      </w:r>
    </w:p>
    <w:p w14:paraId="473E8CA1" w14:textId="77777777" w:rsidR="00774354" w:rsidRDefault="00774354" w:rsidP="00A244F1">
      <w:pPr>
        <w:jc w:val="center"/>
        <w:rPr>
          <w:sz w:val="52"/>
          <w:szCs w:val="52"/>
        </w:rPr>
      </w:pPr>
    </w:p>
    <w:p w14:paraId="45A5D2A8" w14:textId="77777777" w:rsidR="00774354" w:rsidRDefault="00774354" w:rsidP="00A244F1">
      <w:pPr>
        <w:jc w:val="center"/>
        <w:rPr>
          <w:sz w:val="52"/>
          <w:szCs w:val="52"/>
        </w:rPr>
      </w:pPr>
    </w:p>
    <w:p w14:paraId="058F4C87" w14:textId="77777777" w:rsidR="00774354" w:rsidRDefault="00774354" w:rsidP="00A244F1">
      <w:pPr>
        <w:jc w:val="center"/>
        <w:rPr>
          <w:sz w:val="52"/>
          <w:szCs w:val="52"/>
        </w:rPr>
      </w:pPr>
    </w:p>
    <w:p w14:paraId="6577942F" w14:textId="77777777" w:rsidR="00774354" w:rsidRDefault="00774354" w:rsidP="00405E68">
      <w:pPr>
        <w:rPr>
          <w:sz w:val="24"/>
          <w:szCs w:val="24"/>
        </w:rPr>
      </w:pPr>
    </w:p>
    <w:p w14:paraId="377CB14E" w14:textId="77777777" w:rsidR="00774354" w:rsidRPr="001627BC" w:rsidRDefault="00774354" w:rsidP="00405E68">
      <w:pPr>
        <w:jc w:val="center"/>
        <w:rPr>
          <w:b/>
          <w:bCs/>
          <w:sz w:val="32"/>
          <w:szCs w:val="32"/>
          <w:u w:val="single"/>
        </w:rPr>
      </w:pPr>
      <w:r w:rsidRPr="001627BC">
        <w:rPr>
          <w:b/>
          <w:bCs/>
          <w:sz w:val="32"/>
          <w:szCs w:val="32"/>
          <w:u w:val="single"/>
        </w:rPr>
        <w:lastRenderedPageBreak/>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808"/>
      </w:tblGrid>
      <w:tr w:rsidR="00774354" w14:paraId="71D46EE1" w14:textId="77777777">
        <w:tc>
          <w:tcPr>
            <w:tcW w:w="6768" w:type="dxa"/>
          </w:tcPr>
          <w:p w14:paraId="45AADC32" w14:textId="77777777" w:rsidR="00774354" w:rsidRPr="00140196" w:rsidRDefault="00774354" w:rsidP="006B1190">
            <w:pPr>
              <w:rPr>
                <w:sz w:val="24"/>
                <w:szCs w:val="24"/>
              </w:rPr>
            </w:pPr>
            <w:smartTag w:uri="urn:schemas-microsoft-com:office:smarttags" w:element="place">
              <w:r w:rsidRPr="00140196">
                <w:rPr>
                  <w:sz w:val="24"/>
                  <w:szCs w:val="24"/>
                </w:rPr>
                <w:t>Mission</w:t>
              </w:r>
            </w:smartTag>
            <w:r w:rsidRPr="00140196">
              <w:rPr>
                <w:sz w:val="24"/>
                <w:szCs w:val="24"/>
              </w:rPr>
              <w:t xml:space="preserve"> Statement</w:t>
            </w:r>
          </w:p>
        </w:tc>
        <w:tc>
          <w:tcPr>
            <w:tcW w:w="2808" w:type="dxa"/>
          </w:tcPr>
          <w:p w14:paraId="46CE425B" w14:textId="77777777" w:rsidR="00774354" w:rsidRPr="00140196" w:rsidRDefault="00774354" w:rsidP="00405E68">
            <w:pPr>
              <w:rPr>
                <w:sz w:val="24"/>
                <w:szCs w:val="24"/>
              </w:rPr>
            </w:pPr>
            <w:r w:rsidRPr="00140196">
              <w:rPr>
                <w:rStyle w:val="CommentReference"/>
                <w:vanish/>
                <w:lang w:val="en-CA" w:eastAsia="en-CA"/>
              </w:rPr>
              <w:commentReference w:id="0"/>
            </w:r>
          </w:p>
        </w:tc>
      </w:tr>
      <w:tr w:rsidR="00774354" w14:paraId="72E69857" w14:textId="77777777">
        <w:tc>
          <w:tcPr>
            <w:tcW w:w="6768" w:type="dxa"/>
          </w:tcPr>
          <w:p w14:paraId="7DAE9510" w14:textId="77777777" w:rsidR="00774354" w:rsidRPr="00140196" w:rsidRDefault="00774354" w:rsidP="006B1190">
            <w:pPr>
              <w:rPr>
                <w:sz w:val="24"/>
                <w:szCs w:val="24"/>
              </w:rPr>
            </w:pPr>
            <w:r w:rsidRPr="00140196">
              <w:rPr>
                <w:sz w:val="24"/>
                <w:szCs w:val="24"/>
              </w:rPr>
              <w:t>Introduction</w:t>
            </w:r>
          </w:p>
        </w:tc>
        <w:tc>
          <w:tcPr>
            <w:tcW w:w="2808" w:type="dxa"/>
          </w:tcPr>
          <w:p w14:paraId="2D99733C" w14:textId="77777777" w:rsidR="00774354" w:rsidRPr="00140196" w:rsidRDefault="00774354" w:rsidP="00405E68">
            <w:pPr>
              <w:rPr>
                <w:sz w:val="24"/>
                <w:szCs w:val="24"/>
              </w:rPr>
            </w:pPr>
          </w:p>
        </w:tc>
      </w:tr>
      <w:tr w:rsidR="00774354" w14:paraId="0FF21B7F" w14:textId="77777777">
        <w:tc>
          <w:tcPr>
            <w:tcW w:w="6768" w:type="dxa"/>
          </w:tcPr>
          <w:p w14:paraId="136F2FC1" w14:textId="77777777" w:rsidR="00774354" w:rsidRPr="00140196" w:rsidRDefault="00774354" w:rsidP="006B1190">
            <w:pPr>
              <w:rPr>
                <w:sz w:val="24"/>
                <w:szCs w:val="24"/>
              </w:rPr>
            </w:pPr>
            <w:r>
              <w:rPr>
                <w:sz w:val="24"/>
                <w:szCs w:val="24"/>
              </w:rPr>
              <w:t xml:space="preserve">Part 1: </w:t>
            </w:r>
            <w:r w:rsidRPr="00140196">
              <w:rPr>
                <w:sz w:val="24"/>
                <w:szCs w:val="24"/>
              </w:rPr>
              <w:t>Medical Personnel</w:t>
            </w:r>
          </w:p>
        </w:tc>
        <w:tc>
          <w:tcPr>
            <w:tcW w:w="2808" w:type="dxa"/>
          </w:tcPr>
          <w:p w14:paraId="2B87B331" w14:textId="77777777" w:rsidR="00774354" w:rsidRPr="00140196" w:rsidRDefault="00774354" w:rsidP="00405E68">
            <w:pPr>
              <w:rPr>
                <w:sz w:val="24"/>
                <w:szCs w:val="24"/>
              </w:rPr>
            </w:pPr>
          </w:p>
        </w:tc>
      </w:tr>
      <w:tr w:rsidR="00774354" w14:paraId="3E5E97ED" w14:textId="77777777">
        <w:tc>
          <w:tcPr>
            <w:tcW w:w="6768" w:type="dxa"/>
          </w:tcPr>
          <w:p w14:paraId="56158F8F" w14:textId="77777777" w:rsidR="00774354" w:rsidRPr="00140196" w:rsidRDefault="00774354" w:rsidP="006B1190">
            <w:pPr>
              <w:rPr>
                <w:sz w:val="24"/>
                <w:szCs w:val="24"/>
              </w:rPr>
            </w:pPr>
            <w:r>
              <w:rPr>
                <w:sz w:val="24"/>
                <w:szCs w:val="24"/>
              </w:rPr>
              <w:t>Part 1: Facilities</w:t>
            </w:r>
          </w:p>
        </w:tc>
        <w:tc>
          <w:tcPr>
            <w:tcW w:w="2808" w:type="dxa"/>
          </w:tcPr>
          <w:p w14:paraId="1431322D" w14:textId="77777777" w:rsidR="00774354" w:rsidRPr="00140196" w:rsidRDefault="00774354" w:rsidP="00405E68">
            <w:pPr>
              <w:rPr>
                <w:sz w:val="24"/>
                <w:szCs w:val="24"/>
              </w:rPr>
            </w:pPr>
          </w:p>
        </w:tc>
      </w:tr>
      <w:tr w:rsidR="00774354" w14:paraId="1F2BD42E" w14:textId="77777777">
        <w:tc>
          <w:tcPr>
            <w:tcW w:w="6768" w:type="dxa"/>
          </w:tcPr>
          <w:p w14:paraId="4DF7460C" w14:textId="77777777" w:rsidR="00774354" w:rsidRPr="00140196" w:rsidRDefault="00774354" w:rsidP="006B1190">
            <w:pPr>
              <w:rPr>
                <w:sz w:val="24"/>
                <w:szCs w:val="24"/>
              </w:rPr>
            </w:pPr>
            <w:r>
              <w:rPr>
                <w:sz w:val="24"/>
                <w:szCs w:val="24"/>
              </w:rPr>
              <w:t>Part 1: Equipment</w:t>
            </w:r>
          </w:p>
        </w:tc>
        <w:tc>
          <w:tcPr>
            <w:tcW w:w="2808" w:type="dxa"/>
          </w:tcPr>
          <w:p w14:paraId="22472A3B" w14:textId="77777777" w:rsidR="00774354" w:rsidRPr="00140196" w:rsidRDefault="00774354" w:rsidP="00405E68">
            <w:pPr>
              <w:rPr>
                <w:sz w:val="24"/>
                <w:szCs w:val="24"/>
              </w:rPr>
            </w:pPr>
          </w:p>
        </w:tc>
      </w:tr>
      <w:tr w:rsidR="00774354" w14:paraId="3A13A7F8" w14:textId="77777777">
        <w:tc>
          <w:tcPr>
            <w:tcW w:w="6768" w:type="dxa"/>
          </w:tcPr>
          <w:p w14:paraId="6F77ABC5" w14:textId="77777777" w:rsidR="00774354" w:rsidRDefault="00774354" w:rsidP="006B1190">
            <w:pPr>
              <w:rPr>
                <w:sz w:val="24"/>
                <w:szCs w:val="24"/>
              </w:rPr>
            </w:pPr>
            <w:r>
              <w:rPr>
                <w:sz w:val="24"/>
                <w:szCs w:val="24"/>
              </w:rPr>
              <w:t xml:space="preserve">Part 2: </w:t>
            </w:r>
            <w:r w:rsidRPr="00140196">
              <w:rPr>
                <w:sz w:val="24"/>
                <w:szCs w:val="24"/>
              </w:rPr>
              <w:t>Medical Plan Day of Competition</w:t>
            </w:r>
          </w:p>
        </w:tc>
        <w:tc>
          <w:tcPr>
            <w:tcW w:w="2808" w:type="dxa"/>
          </w:tcPr>
          <w:p w14:paraId="5D059435" w14:textId="77777777" w:rsidR="00774354" w:rsidRPr="00140196" w:rsidRDefault="00774354" w:rsidP="00405E68">
            <w:pPr>
              <w:rPr>
                <w:sz w:val="24"/>
                <w:szCs w:val="24"/>
              </w:rPr>
            </w:pPr>
          </w:p>
        </w:tc>
      </w:tr>
      <w:tr w:rsidR="00774354" w14:paraId="1819CA64" w14:textId="77777777">
        <w:tc>
          <w:tcPr>
            <w:tcW w:w="6768" w:type="dxa"/>
          </w:tcPr>
          <w:p w14:paraId="1F1FB275" w14:textId="77777777" w:rsidR="00774354" w:rsidRDefault="00774354" w:rsidP="006B1190">
            <w:pPr>
              <w:rPr>
                <w:sz w:val="24"/>
                <w:szCs w:val="24"/>
              </w:rPr>
            </w:pPr>
            <w:r>
              <w:rPr>
                <w:sz w:val="24"/>
                <w:szCs w:val="24"/>
              </w:rPr>
              <w:t xml:space="preserve">Part 2: </w:t>
            </w:r>
            <w:r w:rsidRPr="00140196">
              <w:rPr>
                <w:sz w:val="24"/>
                <w:szCs w:val="24"/>
              </w:rPr>
              <w:t>Coaches/Officials Meeting</w:t>
            </w:r>
          </w:p>
        </w:tc>
        <w:tc>
          <w:tcPr>
            <w:tcW w:w="2808" w:type="dxa"/>
          </w:tcPr>
          <w:p w14:paraId="1E0DF26C" w14:textId="77777777" w:rsidR="00774354" w:rsidRPr="00140196" w:rsidRDefault="00774354" w:rsidP="00405E68">
            <w:pPr>
              <w:rPr>
                <w:sz w:val="24"/>
                <w:szCs w:val="24"/>
              </w:rPr>
            </w:pPr>
          </w:p>
        </w:tc>
      </w:tr>
      <w:tr w:rsidR="00774354" w14:paraId="5260B4DE" w14:textId="77777777">
        <w:tc>
          <w:tcPr>
            <w:tcW w:w="6768" w:type="dxa"/>
          </w:tcPr>
          <w:p w14:paraId="307617CD" w14:textId="77777777" w:rsidR="00774354" w:rsidRDefault="008D30A0" w:rsidP="006B1190">
            <w:pPr>
              <w:rPr>
                <w:sz w:val="24"/>
                <w:szCs w:val="24"/>
              </w:rPr>
            </w:pPr>
            <w:r>
              <w:rPr>
                <w:sz w:val="24"/>
                <w:szCs w:val="24"/>
              </w:rPr>
              <w:t>Part 2: Emergency Action Plan</w:t>
            </w:r>
          </w:p>
        </w:tc>
        <w:tc>
          <w:tcPr>
            <w:tcW w:w="2808" w:type="dxa"/>
          </w:tcPr>
          <w:p w14:paraId="3D7BD32A" w14:textId="77777777" w:rsidR="00774354" w:rsidRPr="00140196" w:rsidRDefault="00774354" w:rsidP="00405E68">
            <w:pPr>
              <w:rPr>
                <w:sz w:val="24"/>
                <w:szCs w:val="24"/>
              </w:rPr>
            </w:pPr>
          </w:p>
        </w:tc>
      </w:tr>
      <w:tr w:rsidR="00774354" w14:paraId="77B6A13A" w14:textId="77777777">
        <w:tc>
          <w:tcPr>
            <w:tcW w:w="6768" w:type="dxa"/>
          </w:tcPr>
          <w:p w14:paraId="630794D8" w14:textId="77777777" w:rsidR="00774354" w:rsidRPr="00140196" w:rsidRDefault="008D30A0" w:rsidP="006B1190">
            <w:pPr>
              <w:rPr>
                <w:sz w:val="24"/>
                <w:szCs w:val="24"/>
              </w:rPr>
            </w:pPr>
            <w:r>
              <w:rPr>
                <w:sz w:val="24"/>
                <w:szCs w:val="24"/>
              </w:rPr>
              <w:t xml:space="preserve">Part 2: </w:t>
            </w:r>
            <w:r w:rsidRPr="00140196">
              <w:rPr>
                <w:sz w:val="24"/>
                <w:szCs w:val="24"/>
              </w:rPr>
              <w:t>Medivac Protocol</w:t>
            </w:r>
          </w:p>
        </w:tc>
        <w:tc>
          <w:tcPr>
            <w:tcW w:w="2808" w:type="dxa"/>
          </w:tcPr>
          <w:p w14:paraId="34E60766" w14:textId="77777777" w:rsidR="00774354" w:rsidRPr="00140196" w:rsidRDefault="00774354" w:rsidP="00405E68">
            <w:pPr>
              <w:rPr>
                <w:sz w:val="24"/>
                <w:szCs w:val="24"/>
              </w:rPr>
            </w:pPr>
          </w:p>
        </w:tc>
      </w:tr>
      <w:tr w:rsidR="00774354" w14:paraId="46FA76AD" w14:textId="77777777">
        <w:tc>
          <w:tcPr>
            <w:tcW w:w="6768" w:type="dxa"/>
          </w:tcPr>
          <w:p w14:paraId="345431B8" w14:textId="77777777" w:rsidR="00774354" w:rsidRPr="00140196" w:rsidRDefault="006E3578" w:rsidP="006B1190">
            <w:pPr>
              <w:rPr>
                <w:sz w:val="24"/>
                <w:szCs w:val="24"/>
              </w:rPr>
            </w:pPr>
            <w:r>
              <w:rPr>
                <w:sz w:val="24"/>
                <w:szCs w:val="24"/>
              </w:rPr>
              <w:t xml:space="preserve">Part 2: </w:t>
            </w:r>
            <w:r w:rsidRPr="00140196">
              <w:rPr>
                <w:sz w:val="24"/>
                <w:szCs w:val="24"/>
              </w:rPr>
              <w:t>Concussion Protocol</w:t>
            </w:r>
          </w:p>
        </w:tc>
        <w:tc>
          <w:tcPr>
            <w:tcW w:w="2808" w:type="dxa"/>
          </w:tcPr>
          <w:p w14:paraId="1D043F3B" w14:textId="77777777" w:rsidR="00774354" w:rsidRPr="00140196" w:rsidRDefault="00774354" w:rsidP="00405E68">
            <w:pPr>
              <w:rPr>
                <w:sz w:val="24"/>
                <w:szCs w:val="24"/>
              </w:rPr>
            </w:pPr>
          </w:p>
        </w:tc>
      </w:tr>
      <w:tr w:rsidR="00774354" w14:paraId="63DB10DF" w14:textId="77777777">
        <w:tc>
          <w:tcPr>
            <w:tcW w:w="6768" w:type="dxa"/>
          </w:tcPr>
          <w:p w14:paraId="11A7A630" w14:textId="77777777" w:rsidR="00774354" w:rsidRPr="00140196" w:rsidRDefault="006E3578" w:rsidP="006B1190">
            <w:pPr>
              <w:rPr>
                <w:sz w:val="24"/>
                <w:szCs w:val="24"/>
              </w:rPr>
            </w:pPr>
            <w:r>
              <w:rPr>
                <w:sz w:val="24"/>
                <w:szCs w:val="24"/>
              </w:rPr>
              <w:t xml:space="preserve">Part 2: </w:t>
            </w:r>
            <w:r w:rsidRPr="00140196">
              <w:rPr>
                <w:sz w:val="24"/>
                <w:szCs w:val="24"/>
              </w:rPr>
              <w:t>Spectator Medical Care</w:t>
            </w:r>
          </w:p>
        </w:tc>
        <w:tc>
          <w:tcPr>
            <w:tcW w:w="2808" w:type="dxa"/>
          </w:tcPr>
          <w:p w14:paraId="679F4305" w14:textId="77777777" w:rsidR="00774354" w:rsidRPr="00140196" w:rsidRDefault="00774354" w:rsidP="00405E68">
            <w:pPr>
              <w:rPr>
                <w:sz w:val="24"/>
                <w:szCs w:val="24"/>
              </w:rPr>
            </w:pPr>
          </w:p>
        </w:tc>
      </w:tr>
      <w:tr w:rsidR="00774354" w14:paraId="1A1DE613" w14:textId="77777777">
        <w:tc>
          <w:tcPr>
            <w:tcW w:w="6768" w:type="dxa"/>
          </w:tcPr>
          <w:p w14:paraId="66233717" w14:textId="77777777" w:rsidR="00774354" w:rsidRPr="00140196" w:rsidRDefault="006E3578" w:rsidP="006B1190">
            <w:pPr>
              <w:rPr>
                <w:sz w:val="24"/>
                <w:szCs w:val="24"/>
              </w:rPr>
            </w:pPr>
            <w:r>
              <w:rPr>
                <w:sz w:val="24"/>
                <w:szCs w:val="24"/>
              </w:rPr>
              <w:t xml:space="preserve">Part 3: </w:t>
            </w:r>
            <w:r w:rsidRPr="00140196">
              <w:rPr>
                <w:sz w:val="24"/>
                <w:szCs w:val="24"/>
              </w:rPr>
              <w:t>Meet Coordinator Checklist</w:t>
            </w:r>
          </w:p>
        </w:tc>
        <w:tc>
          <w:tcPr>
            <w:tcW w:w="2808" w:type="dxa"/>
          </w:tcPr>
          <w:p w14:paraId="700565C3" w14:textId="77777777" w:rsidR="00774354" w:rsidRPr="00140196" w:rsidRDefault="00774354" w:rsidP="00405E68">
            <w:pPr>
              <w:rPr>
                <w:sz w:val="24"/>
                <w:szCs w:val="24"/>
              </w:rPr>
            </w:pPr>
          </w:p>
        </w:tc>
      </w:tr>
      <w:tr w:rsidR="00774354" w14:paraId="506C9ED9" w14:textId="77777777">
        <w:tc>
          <w:tcPr>
            <w:tcW w:w="6768" w:type="dxa"/>
          </w:tcPr>
          <w:p w14:paraId="081020AD" w14:textId="77777777" w:rsidR="00774354" w:rsidRPr="00140196" w:rsidRDefault="006E3578" w:rsidP="004C0665">
            <w:pPr>
              <w:rPr>
                <w:sz w:val="24"/>
                <w:szCs w:val="24"/>
              </w:rPr>
            </w:pPr>
            <w:r>
              <w:rPr>
                <w:sz w:val="24"/>
                <w:szCs w:val="24"/>
              </w:rPr>
              <w:t xml:space="preserve">Part 3: </w:t>
            </w:r>
            <w:r w:rsidRPr="00140196">
              <w:rPr>
                <w:sz w:val="24"/>
                <w:szCs w:val="24"/>
              </w:rPr>
              <w:t>Booking Medical Personnel</w:t>
            </w:r>
          </w:p>
        </w:tc>
        <w:tc>
          <w:tcPr>
            <w:tcW w:w="2808" w:type="dxa"/>
          </w:tcPr>
          <w:p w14:paraId="6DC2420B" w14:textId="77777777" w:rsidR="00774354" w:rsidRPr="00140196" w:rsidRDefault="00774354" w:rsidP="00405E68">
            <w:pPr>
              <w:rPr>
                <w:sz w:val="24"/>
                <w:szCs w:val="24"/>
              </w:rPr>
            </w:pPr>
          </w:p>
        </w:tc>
      </w:tr>
      <w:tr w:rsidR="006E3578" w14:paraId="6665FAD6" w14:textId="77777777" w:rsidTr="00AD3CB5">
        <w:tc>
          <w:tcPr>
            <w:tcW w:w="6768" w:type="dxa"/>
          </w:tcPr>
          <w:p w14:paraId="7216D899" w14:textId="77777777" w:rsidR="006E3578" w:rsidRPr="00140196" w:rsidRDefault="006E3578" w:rsidP="00AD3CB5">
            <w:pPr>
              <w:rPr>
                <w:sz w:val="24"/>
                <w:szCs w:val="24"/>
              </w:rPr>
            </w:pPr>
            <w:r w:rsidRPr="00140196">
              <w:rPr>
                <w:sz w:val="24"/>
                <w:szCs w:val="24"/>
              </w:rPr>
              <w:t>Citations</w:t>
            </w:r>
          </w:p>
        </w:tc>
        <w:tc>
          <w:tcPr>
            <w:tcW w:w="2808" w:type="dxa"/>
          </w:tcPr>
          <w:p w14:paraId="718069C1" w14:textId="77777777" w:rsidR="006E3578" w:rsidRPr="00140196" w:rsidRDefault="006E3578" w:rsidP="00AD3CB5">
            <w:pPr>
              <w:rPr>
                <w:sz w:val="24"/>
                <w:szCs w:val="24"/>
              </w:rPr>
            </w:pPr>
          </w:p>
        </w:tc>
      </w:tr>
    </w:tbl>
    <w:p w14:paraId="7154C8F8" w14:textId="77777777" w:rsidR="006E3578" w:rsidRPr="00405E68" w:rsidRDefault="006E3578" w:rsidP="006E3578">
      <w:pPr>
        <w:rPr>
          <w:sz w:val="24"/>
          <w:szCs w:val="24"/>
        </w:rPr>
      </w:pPr>
    </w:p>
    <w:p w14:paraId="5CAEBB24" w14:textId="77777777" w:rsidR="00774354" w:rsidRPr="00405E68" w:rsidRDefault="00774354" w:rsidP="00405E68">
      <w:pPr>
        <w:rPr>
          <w:sz w:val="24"/>
          <w:szCs w:val="24"/>
        </w:rPr>
      </w:pPr>
    </w:p>
    <w:p w14:paraId="364E4765" w14:textId="77777777" w:rsidR="00774354" w:rsidRDefault="00774354" w:rsidP="00405E68">
      <w:pPr>
        <w:rPr>
          <w:sz w:val="24"/>
          <w:szCs w:val="24"/>
        </w:rPr>
      </w:pPr>
    </w:p>
    <w:p w14:paraId="7415B612" w14:textId="77777777" w:rsidR="00774354" w:rsidRDefault="00774354" w:rsidP="00405E68">
      <w:pPr>
        <w:rPr>
          <w:sz w:val="24"/>
          <w:szCs w:val="24"/>
        </w:rPr>
      </w:pPr>
    </w:p>
    <w:p w14:paraId="7FF6BC35" w14:textId="77777777" w:rsidR="00774354" w:rsidRPr="00D46557" w:rsidRDefault="00774354" w:rsidP="00D46557">
      <w:pPr>
        <w:jc w:val="both"/>
      </w:pPr>
      <w:r>
        <w:rPr>
          <w:b/>
          <w:bCs/>
          <w:sz w:val="28"/>
          <w:szCs w:val="28"/>
        </w:rPr>
        <w:br w:type="page"/>
      </w:r>
      <w:smartTag w:uri="urn:schemas-microsoft-com:office:smarttags" w:element="date">
        <w:smartTagPr>
          <w:attr w:name="Month" w:val="1"/>
          <w:attr w:name="Day" w:val="1"/>
          <w:attr w:name="Year" w:val="2010"/>
        </w:smartTagPr>
        <w:r w:rsidRPr="00D46557">
          <w:rPr>
            <w:b/>
            <w:bCs/>
            <w:sz w:val="28"/>
            <w:szCs w:val="28"/>
          </w:rPr>
          <w:lastRenderedPageBreak/>
          <w:t>Mission</w:t>
        </w:r>
      </w:smartTag>
      <w:r w:rsidRPr="00D46557">
        <w:rPr>
          <w:b/>
          <w:bCs/>
          <w:sz w:val="28"/>
          <w:szCs w:val="28"/>
        </w:rPr>
        <w:t xml:space="preserve"> Statement:</w:t>
      </w:r>
      <w:r w:rsidRPr="00D46557">
        <w:t xml:space="preserve"> Protecting the safety of speed skaters is the primary concern of all of us at BCSSA. </w:t>
      </w:r>
    </w:p>
    <w:p w14:paraId="379F3E35" w14:textId="77777777" w:rsidR="00774354" w:rsidRPr="006B1190" w:rsidRDefault="00774354" w:rsidP="00D46557">
      <w:pPr>
        <w:jc w:val="both"/>
      </w:pPr>
      <w:r w:rsidRPr="00D46557">
        <w:rPr>
          <w:b/>
          <w:bCs/>
          <w:sz w:val="28"/>
          <w:szCs w:val="28"/>
        </w:rPr>
        <w:t xml:space="preserve">Introduction: </w:t>
      </w:r>
      <w:r w:rsidRPr="00D46557">
        <w:t xml:space="preserve">This white paper will set out the terms of the medical service that should be provided by BC clubs for all non-sanctioned BCSSA speed skating events and </w:t>
      </w:r>
      <w:r w:rsidRPr="00D46557">
        <w:rPr>
          <w:b/>
          <w:bCs/>
          <w:u w:val="single"/>
        </w:rPr>
        <w:t>must</w:t>
      </w:r>
      <w:r w:rsidRPr="00D46557">
        <w:t xml:space="preserve"> be followed for all sanctioned BCSSA speedskating events in </w:t>
      </w:r>
      <w:smartTag w:uri="urn:schemas-microsoft-com:office:smarttags" w:element="date">
        <w:smartTagPr>
          <w:attr w:name="Month" w:val="1"/>
          <w:attr w:name="Day" w:val="1"/>
          <w:attr w:name="Year" w:val="2010"/>
        </w:smartTagPr>
        <w:r w:rsidRPr="00D46557">
          <w:t>British Columbia</w:t>
        </w:r>
      </w:smartTag>
      <w:r w:rsidRPr="00D46557">
        <w:t>.</w:t>
      </w:r>
      <w:r>
        <w:t xml:space="preserve"> </w:t>
      </w:r>
      <w:r w:rsidRPr="00D46557">
        <w:t>If the event is sanctioned by SSC and the speed skating event is on  the National Competition calendar then</w:t>
      </w:r>
      <w:r>
        <w:t xml:space="preserve"> </w:t>
      </w:r>
      <w:r w:rsidRPr="00D46557">
        <w:t>the Medical requirements: “SSC Competition Hosting Manual, A guide for hosting speed skating competitions, Section 8/10: Medical Requirements” will supersede the BCSSA medical requirements. This document can be used as an adjunct to the SSC guidelines.</w:t>
      </w:r>
    </w:p>
    <w:p w14:paraId="732241F4" w14:textId="77777777" w:rsidR="00774354" w:rsidRPr="005514B1" w:rsidRDefault="00774354" w:rsidP="005514B1">
      <w:pPr>
        <w:jc w:val="center"/>
        <w:rPr>
          <w:b/>
          <w:bCs/>
          <w:sz w:val="28"/>
          <w:szCs w:val="28"/>
          <w:u w:val="single"/>
        </w:rPr>
      </w:pPr>
      <w:r>
        <w:rPr>
          <w:b/>
          <w:bCs/>
          <w:sz w:val="28"/>
          <w:szCs w:val="28"/>
        </w:rPr>
        <w:br w:type="page"/>
      </w:r>
      <w:r w:rsidRPr="005514B1">
        <w:rPr>
          <w:b/>
          <w:bCs/>
          <w:sz w:val="28"/>
          <w:szCs w:val="28"/>
          <w:u w:val="single"/>
        </w:rPr>
        <w:lastRenderedPageBreak/>
        <w:t>PART 1</w:t>
      </w:r>
    </w:p>
    <w:p w14:paraId="04493185" w14:textId="77777777" w:rsidR="00774354" w:rsidRPr="00D46557" w:rsidRDefault="00774354" w:rsidP="00D46557">
      <w:pPr>
        <w:jc w:val="both"/>
      </w:pPr>
      <w:r>
        <w:rPr>
          <w:b/>
          <w:bCs/>
          <w:sz w:val="28"/>
          <w:szCs w:val="28"/>
        </w:rPr>
        <w:t>Medical Personnel</w:t>
      </w:r>
      <w:r w:rsidRPr="00D46557">
        <w:rPr>
          <w:sz w:val="28"/>
          <w:szCs w:val="28"/>
        </w:rPr>
        <w:t>:</w:t>
      </w:r>
      <w:r w:rsidRPr="00D46557">
        <w:rPr>
          <w:sz w:val="32"/>
          <w:szCs w:val="32"/>
        </w:rPr>
        <w:t xml:space="preserve"> </w:t>
      </w:r>
      <w:r w:rsidRPr="00D46557">
        <w:t>The term “</w:t>
      </w:r>
      <w:r>
        <w:t>Medical Personnel</w:t>
      </w:r>
      <w:r w:rsidRPr="00D46557">
        <w:t xml:space="preserve">” within this document shall refer to a Level 3 Occupational First Aid attendant or a person with equivalent or higher training. </w:t>
      </w:r>
    </w:p>
    <w:p w14:paraId="06FD62CF" w14:textId="77777777" w:rsidR="00774354" w:rsidRDefault="00774354" w:rsidP="00100422">
      <w:pPr>
        <w:numPr>
          <w:ilvl w:val="0"/>
          <w:numId w:val="7"/>
        </w:numPr>
        <w:spacing w:line="240" w:lineRule="auto"/>
        <w:ind w:hanging="357"/>
        <w:jc w:val="both"/>
      </w:pPr>
      <w:r w:rsidRPr="00D46557">
        <w:t xml:space="preserve">All </w:t>
      </w:r>
      <w:r>
        <w:t>Medical Personnel</w:t>
      </w:r>
      <w:r w:rsidRPr="00D46557">
        <w:t xml:space="preserve"> must be oriented to the sport of speedskating so that the </w:t>
      </w:r>
      <w:r>
        <w:t>Medical Personnel</w:t>
      </w:r>
      <w:r w:rsidRPr="00D46557">
        <w:t xml:space="preserve"> understand what types of injuries can occur during the warm-up/practice/competitions. </w:t>
      </w:r>
    </w:p>
    <w:p w14:paraId="41C4481C" w14:textId="77777777" w:rsidR="00774354" w:rsidRPr="00D46557" w:rsidRDefault="00774354" w:rsidP="00100422">
      <w:pPr>
        <w:numPr>
          <w:ilvl w:val="0"/>
          <w:numId w:val="7"/>
        </w:numPr>
        <w:spacing w:line="240" w:lineRule="auto"/>
        <w:ind w:hanging="357"/>
        <w:jc w:val="both"/>
      </w:pPr>
      <w:r w:rsidRPr="00D46557">
        <w:t xml:space="preserve">The </w:t>
      </w:r>
      <w:r>
        <w:t>Medical Personnel</w:t>
      </w:r>
      <w:r w:rsidRPr="00D46557">
        <w:t xml:space="preserve"> must be oriented to the facility where the speedskating event will occur.</w:t>
      </w:r>
    </w:p>
    <w:p w14:paraId="220F3AC2" w14:textId="77777777" w:rsidR="00774354" w:rsidRPr="00D46557" w:rsidRDefault="00774354" w:rsidP="00100422">
      <w:pPr>
        <w:numPr>
          <w:ilvl w:val="0"/>
          <w:numId w:val="7"/>
        </w:numPr>
        <w:spacing w:line="240" w:lineRule="auto"/>
        <w:ind w:hanging="357"/>
        <w:jc w:val="both"/>
      </w:pPr>
      <w:r w:rsidRPr="00D46557">
        <w:t xml:space="preserve">The </w:t>
      </w:r>
      <w:r>
        <w:t>Medical Personnel</w:t>
      </w:r>
      <w:r w:rsidRPr="00D46557">
        <w:t xml:space="preserve"> must always be present at rink side during all scheduled practices, warm-ups and competitions. The practice, warm-up and or competition cannot start until </w:t>
      </w:r>
      <w:r>
        <w:t>Medical Personnel</w:t>
      </w:r>
      <w:r w:rsidRPr="00D46557">
        <w:t xml:space="preserve"> have arrived. The </w:t>
      </w:r>
      <w:r>
        <w:t>Medical Personnel</w:t>
      </w:r>
      <w:r w:rsidRPr="00D46557">
        <w:t xml:space="preserve"> should be at the facility no later than 15 minutes before the event. </w:t>
      </w:r>
    </w:p>
    <w:p w14:paraId="3D4DDD1F" w14:textId="77777777" w:rsidR="00774354" w:rsidRPr="00D46557" w:rsidRDefault="00774354" w:rsidP="00100422">
      <w:pPr>
        <w:numPr>
          <w:ilvl w:val="0"/>
          <w:numId w:val="7"/>
        </w:numPr>
        <w:spacing w:line="240" w:lineRule="auto"/>
        <w:ind w:hanging="357"/>
        <w:jc w:val="both"/>
      </w:pPr>
      <w:r w:rsidRPr="00D46557">
        <w:t xml:space="preserve">The </w:t>
      </w:r>
      <w:r>
        <w:t>Medical Personnel</w:t>
      </w:r>
      <w:r w:rsidRPr="00D46557">
        <w:t xml:space="preserve"> will decide on the equipment required to properly treat/manage the injured athlete at the warm-up/practice/competition.</w:t>
      </w:r>
    </w:p>
    <w:p w14:paraId="6F28D463" w14:textId="77777777" w:rsidR="00774354" w:rsidRPr="00D46557" w:rsidRDefault="00774354" w:rsidP="00100422">
      <w:pPr>
        <w:numPr>
          <w:ilvl w:val="0"/>
          <w:numId w:val="7"/>
        </w:numPr>
        <w:spacing w:line="240" w:lineRule="auto"/>
        <w:ind w:hanging="357"/>
        <w:jc w:val="both"/>
      </w:pPr>
      <w:r w:rsidRPr="00D46557">
        <w:t xml:space="preserve">There must be enough </w:t>
      </w:r>
      <w:r>
        <w:t>Medical Personnel</w:t>
      </w:r>
      <w:r w:rsidRPr="00D46557">
        <w:t xml:space="preserve"> to look after the injured skater off ice and have someone at ice level at all times. At least 2 </w:t>
      </w:r>
      <w:r>
        <w:t>Medical Personnel</w:t>
      </w:r>
      <w:r w:rsidRPr="00D46557">
        <w:t xml:space="preserve"> is the minimum recommended at the competition and at practices and warm-ups.</w:t>
      </w:r>
    </w:p>
    <w:p w14:paraId="0C68C9E9" w14:textId="77777777" w:rsidR="00774354" w:rsidRPr="00D46557" w:rsidRDefault="00774354" w:rsidP="00100422">
      <w:pPr>
        <w:numPr>
          <w:ilvl w:val="0"/>
          <w:numId w:val="7"/>
        </w:numPr>
        <w:spacing w:line="240" w:lineRule="auto"/>
        <w:ind w:hanging="357"/>
        <w:jc w:val="both"/>
      </w:pPr>
      <w:r>
        <w:t>Medical Personnel</w:t>
      </w:r>
      <w:r w:rsidRPr="00D46557">
        <w:t xml:space="preserve"> must be designated and dedicated to the medical needs of the skaters. The </w:t>
      </w:r>
      <w:r>
        <w:t>Medical Personnel</w:t>
      </w:r>
      <w:r w:rsidRPr="00D46557">
        <w:t xml:space="preserve"> cannot also be a track steward, referee, clerk, starter, coach, recorder, competitive skater or any other position within the meet other than the </w:t>
      </w:r>
      <w:r>
        <w:t>Medical Personnel</w:t>
      </w:r>
      <w:r w:rsidRPr="00D46557">
        <w:t xml:space="preserve">.  </w:t>
      </w:r>
    </w:p>
    <w:p w14:paraId="2B16B182" w14:textId="77777777" w:rsidR="00774354" w:rsidRPr="00D46557" w:rsidRDefault="00774354" w:rsidP="00100422">
      <w:pPr>
        <w:numPr>
          <w:ilvl w:val="0"/>
          <w:numId w:val="7"/>
        </w:numPr>
        <w:spacing w:line="240" w:lineRule="auto"/>
        <w:ind w:hanging="357"/>
        <w:jc w:val="both"/>
      </w:pPr>
      <w:r w:rsidRPr="00D46557">
        <w:t xml:space="preserve">The </w:t>
      </w:r>
      <w:r>
        <w:t>Medical Personnel</w:t>
      </w:r>
      <w:r w:rsidRPr="00D46557">
        <w:t xml:space="preserve"> must respond quickly to the needs of the skater(s) on the ice. The </w:t>
      </w:r>
      <w:r>
        <w:t>Medical Personnel</w:t>
      </w:r>
      <w:r w:rsidRPr="00D46557">
        <w:t xml:space="preserve"> may: </w:t>
      </w:r>
    </w:p>
    <w:p w14:paraId="20A4951B" w14:textId="77777777" w:rsidR="00774354" w:rsidRPr="00D46557" w:rsidRDefault="00774354" w:rsidP="00100422">
      <w:pPr>
        <w:numPr>
          <w:ilvl w:val="1"/>
          <w:numId w:val="7"/>
        </w:numPr>
        <w:spacing w:line="240" w:lineRule="auto"/>
        <w:ind w:hanging="357"/>
        <w:jc w:val="both"/>
      </w:pPr>
      <w:r>
        <w:t>S</w:t>
      </w:r>
      <w:r w:rsidRPr="00D46557">
        <w:t>tabilize and move the injured skater(s) to the treatment room for further treatment or assessment</w:t>
      </w:r>
    </w:p>
    <w:p w14:paraId="64F8EE38" w14:textId="77777777" w:rsidR="00774354" w:rsidRPr="00D46557" w:rsidRDefault="00774354" w:rsidP="00100422">
      <w:pPr>
        <w:numPr>
          <w:ilvl w:val="1"/>
          <w:numId w:val="7"/>
        </w:numPr>
        <w:spacing w:line="240" w:lineRule="auto"/>
        <w:ind w:hanging="357"/>
        <w:jc w:val="both"/>
      </w:pPr>
      <w:r>
        <w:t>C</w:t>
      </w:r>
      <w:r w:rsidRPr="00D46557">
        <w:t>all 911 (or request  911 be called by the designated 911 caller)  for an ambulance</w:t>
      </w:r>
    </w:p>
    <w:p w14:paraId="3CD7CA23" w14:textId="77777777" w:rsidR="00774354" w:rsidRPr="00D46557" w:rsidRDefault="00774354" w:rsidP="00100422">
      <w:pPr>
        <w:numPr>
          <w:ilvl w:val="1"/>
          <w:numId w:val="6"/>
        </w:numPr>
        <w:spacing w:before="120" w:after="100" w:afterAutospacing="1" w:line="240" w:lineRule="auto"/>
        <w:ind w:left="1512" w:hanging="357"/>
        <w:jc w:val="both"/>
      </w:pPr>
      <w:r>
        <w:t>D</w:t>
      </w:r>
      <w:r w:rsidRPr="00D46557">
        <w:t>etermine that the skater may get up off the ice without assistance </w:t>
      </w:r>
    </w:p>
    <w:p w14:paraId="3D727ADB" w14:textId="77777777" w:rsidR="00774354" w:rsidRPr="00D46557" w:rsidRDefault="00774354" w:rsidP="00100422">
      <w:pPr>
        <w:pStyle w:val="ListParagraph"/>
        <w:numPr>
          <w:ilvl w:val="0"/>
          <w:numId w:val="7"/>
        </w:numPr>
        <w:spacing w:after="0" w:line="240" w:lineRule="auto"/>
        <w:ind w:hanging="357"/>
        <w:jc w:val="both"/>
      </w:pPr>
      <w:r w:rsidRPr="00D46557">
        <w:t xml:space="preserve">All </w:t>
      </w:r>
      <w:r>
        <w:t>Medical Personnel</w:t>
      </w:r>
      <w:r w:rsidRPr="00D46557">
        <w:t xml:space="preserve"> will wait for the chief referee or other designate as decided by the chief referee before enter the playing surface.</w:t>
      </w:r>
    </w:p>
    <w:p w14:paraId="6BDFEABD" w14:textId="77777777" w:rsidR="00774354" w:rsidRPr="00D46557" w:rsidRDefault="00774354" w:rsidP="00100422">
      <w:pPr>
        <w:pStyle w:val="ListParagraph"/>
        <w:numPr>
          <w:ilvl w:val="0"/>
          <w:numId w:val="7"/>
        </w:numPr>
        <w:spacing w:after="0" w:line="240" w:lineRule="auto"/>
        <w:ind w:hanging="357"/>
        <w:jc w:val="both"/>
      </w:pPr>
      <w:r w:rsidRPr="00D46557">
        <w:t xml:space="preserve">All </w:t>
      </w:r>
      <w:r>
        <w:t>Medical Personnel</w:t>
      </w:r>
      <w:r w:rsidRPr="00D46557">
        <w:t xml:space="preserve"> must be aware of the </w:t>
      </w:r>
      <w:r>
        <w:t>M</w:t>
      </w:r>
      <w:r w:rsidRPr="00D46557">
        <w:t xml:space="preserve">edivac </w:t>
      </w:r>
      <w:r>
        <w:t>P</w:t>
      </w:r>
      <w:r w:rsidRPr="00D46557">
        <w:t>lan, understand the plan</w:t>
      </w:r>
      <w:r>
        <w:t>,</w:t>
      </w:r>
      <w:r w:rsidRPr="00D46557">
        <w:t xml:space="preserve"> and </w:t>
      </w:r>
      <w:r>
        <w:t xml:space="preserve">be </w:t>
      </w:r>
      <w:r w:rsidRPr="00D46557">
        <w:t xml:space="preserve">oriented to the arena and to the dangers of speedskating. </w:t>
      </w:r>
    </w:p>
    <w:p w14:paraId="083D43EF" w14:textId="77777777" w:rsidR="00774354" w:rsidRPr="00D46557" w:rsidRDefault="00774354" w:rsidP="00100422">
      <w:pPr>
        <w:pStyle w:val="ListParagraph"/>
        <w:numPr>
          <w:ilvl w:val="0"/>
          <w:numId w:val="7"/>
        </w:numPr>
        <w:spacing w:after="0" w:line="240" w:lineRule="auto"/>
        <w:ind w:hanging="357"/>
        <w:jc w:val="both"/>
      </w:pPr>
      <w:r w:rsidRPr="00D46557">
        <w:t xml:space="preserve">Only </w:t>
      </w:r>
      <w:r>
        <w:t>Medical Personnel</w:t>
      </w:r>
      <w:r w:rsidRPr="00D46557">
        <w:t xml:space="preserve"> with emergency skills or personnel designated by the chief referee are allowed in the designated medical areas at rink side.</w:t>
      </w:r>
    </w:p>
    <w:p w14:paraId="3163D143" w14:textId="77777777" w:rsidR="00774354" w:rsidRPr="00D46557" w:rsidRDefault="00774354" w:rsidP="00100422">
      <w:pPr>
        <w:pStyle w:val="ListParagraph"/>
        <w:numPr>
          <w:ilvl w:val="0"/>
          <w:numId w:val="7"/>
        </w:numPr>
        <w:spacing w:after="0" w:line="240" w:lineRule="auto"/>
        <w:ind w:hanging="357"/>
        <w:jc w:val="both"/>
      </w:pPr>
      <w:r w:rsidRPr="00D46557">
        <w:t xml:space="preserve">Before the start of the competition, members of the medical team and </w:t>
      </w:r>
      <w:r>
        <w:t>Meet Coordinator</w:t>
      </w:r>
      <w:r w:rsidRPr="00D46557">
        <w:t xml:space="preserve"> must ensure that all equipment is functional and that all the team members understand their use and are entitled to respond to all emergency procedures for this equipment. </w:t>
      </w:r>
    </w:p>
    <w:p w14:paraId="5D5FBBF9" w14:textId="77777777" w:rsidR="00774354" w:rsidRPr="00D46557" w:rsidRDefault="00774354" w:rsidP="00100422">
      <w:pPr>
        <w:pStyle w:val="ListParagraph"/>
        <w:numPr>
          <w:ilvl w:val="0"/>
          <w:numId w:val="7"/>
        </w:numPr>
        <w:spacing w:after="0" w:line="240" w:lineRule="auto"/>
        <w:ind w:hanging="357"/>
        <w:jc w:val="both"/>
      </w:pPr>
      <w:r w:rsidRPr="00D46557">
        <w:lastRenderedPageBreak/>
        <w:t>All members of the medical team should be easily identifiable by specific clothing or safety vest (bright green or orange work well) or some other type of identifying garb.</w:t>
      </w:r>
    </w:p>
    <w:p w14:paraId="3CBB27FC" w14:textId="77777777" w:rsidR="00774354" w:rsidRPr="007371A0" w:rsidRDefault="00774354" w:rsidP="00100422">
      <w:pPr>
        <w:pStyle w:val="ListParagraph"/>
        <w:numPr>
          <w:ilvl w:val="0"/>
          <w:numId w:val="7"/>
        </w:numPr>
        <w:spacing w:after="0" w:line="240" w:lineRule="auto"/>
        <w:ind w:hanging="357"/>
        <w:jc w:val="both"/>
      </w:pPr>
      <w:r w:rsidRPr="00D46557">
        <w:t xml:space="preserve">All </w:t>
      </w:r>
      <w:r w:rsidRPr="007371A0">
        <w:t>on ice personnel should have nitrile gloves on their personage.</w:t>
      </w:r>
    </w:p>
    <w:p w14:paraId="72F9B0EE" w14:textId="77777777" w:rsidR="00774354" w:rsidRPr="007371A0" w:rsidRDefault="00774354" w:rsidP="00100422">
      <w:pPr>
        <w:pStyle w:val="ListParagraph"/>
        <w:numPr>
          <w:ilvl w:val="0"/>
          <w:numId w:val="7"/>
        </w:numPr>
        <w:spacing w:after="0" w:line="240" w:lineRule="auto"/>
        <w:ind w:hanging="357"/>
        <w:jc w:val="both"/>
        <w:rPr>
          <w:u w:val="single"/>
        </w:rPr>
      </w:pPr>
      <w:r w:rsidRPr="007371A0">
        <w:t xml:space="preserve">There should be a cut kit (see </w:t>
      </w:r>
      <w:r>
        <w:t>‘M</w:t>
      </w:r>
      <w:r w:rsidRPr="007371A0">
        <w:t xml:space="preserve">edical </w:t>
      </w:r>
      <w:r>
        <w:t>E</w:t>
      </w:r>
      <w:r w:rsidRPr="007371A0">
        <w:t>quipment</w:t>
      </w:r>
      <w:r>
        <w:t>’</w:t>
      </w:r>
      <w:r w:rsidRPr="007371A0">
        <w:t xml:space="preserve">) at each end of each ice surface, on the playing surface, accessible to on ice officials and the </w:t>
      </w:r>
      <w:r>
        <w:t>Medical Personnel</w:t>
      </w:r>
      <w:r w:rsidRPr="007371A0">
        <w:t xml:space="preserve"> in order to rapidly address major bleeding.</w:t>
      </w:r>
    </w:p>
    <w:p w14:paraId="7005981D" w14:textId="77777777" w:rsidR="00774354" w:rsidRPr="007371A0" w:rsidRDefault="00774354" w:rsidP="00100422">
      <w:pPr>
        <w:pStyle w:val="ListParagraph"/>
        <w:numPr>
          <w:ilvl w:val="0"/>
          <w:numId w:val="7"/>
        </w:numPr>
        <w:spacing w:after="0" w:line="240" w:lineRule="auto"/>
        <w:ind w:hanging="357"/>
        <w:jc w:val="both"/>
        <w:rPr>
          <w:u w:val="single"/>
        </w:rPr>
      </w:pPr>
      <w:r w:rsidRPr="007371A0">
        <w:t>Medical Personnel at the field of play must evaluate for a concussion using the ‘</w:t>
      </w:r>
      <w:hyperlink r:id="rId10" w:history="1">
        <w:r w:rsidRPr="00D1535A">
          <w:rPr>
            <w:rStyle w:val="Hyperlink"/>
          </w:rPr>
          <w:t>Pocket CONCUSSION RECOGNITION TOOL</w:t>
        </w:r>
        <w:r w:rsidRPr="00D1535A">
          <w:rPr>
            <w:rStyle w:val="Hyperlink"/>
            <w:vertAlign w:val="superscript"/>
          </w:rPr>
          <w:t>TM</w:t>
        </w:r>
      </w:hyperlink>
      <w:r w:rsidRPr="007371A0">
        <w:t>’. See the ‘BCSSA Concussion Protocol’ for details.</w:t>
      </w:r>
    </w:p>
    <w:p w14:paraId="21A981E7" w14:textId="77777777" w:rsidR="00774354" w:rsidRPr="00D46557" w:rsidRDefault="00774354" w:rsidP="00D46557">
      <w:pPr>
        <w:pStyle w:val="ListParagraph"/>
        <w:spacing w:after="0"/>
        <w:jc w:val="both"/>
        <w:rPr>
          <w:b/>
          <w:bCs/>
          <w:sz w:val="24"/>
          <w:szCs w:val="24"/>
        </w:rPr>
      </w:pPr>
    </w:p>
    <w:p w14:paraId="7EE94E03" w14:textId="77777777" w:rsidR="00774354" w:rsidRPr="00D46557" w:rsidRDefault="00774354" w:rsidP="005514B1">
      <w:pPr>
        <w:jc w:val="both"/>
      </w:pPr>
      <w:r w:rsidRPr="00D46557">
        <w:rPr>
          <w:b/>
          <w:bCs/>
          <w:sz w:val="28"/>
          <w:szCs w:val="28"/>
        </w:rPr>
        <w:t>Facilities</w:t>
      </w:r>
      <w:r>
        <w:rPr>
          <w:b/>
          <w:bCs/>
          <w:sz w:val="28"/>
          <w:szCs w:val="28"/>
        </w:rPr>
        <w:t xml:space="preserve">: </w:t>
      </w:r>
      <w:r>
        <w:t xml:space="preserve">There must be a medical/treatment room. </w:t>
      </w:r>
      <w:r w:rsidRPr="00D46557">
        <w:t>This room must be easily identified to all. The signage should be easily readable and visible. There must be an unobstructed access to the ice surface and the room should be no more than 100 meters from the ice surface.</w:t>
      </w:r>
      <w:r>
        <w:t xml:space="preserve"> The treatment room must:</w:t>
      </w:r>
    </w:p>
    <w:p w14:paraId="5762B3C9" w14:textId="77777777" w:rsidR="00774354" w:rsidRPr="00D46557" w:rsidRDefault="00774354" w:rsidP="00100422">
      <w:pPr>
        <w:pStyle w:val="ListParagraph"/>
        <w:numPr>
          <w:ilvl w:val="0"/>
          <w:numId w:val="1"/>
        </w:numPr>
        <w:spacing w:after="0"/>
        <w:jc w:val="both"/>
      </w:pPr>
      <w:r>
        <w:t>B</w:t>
      </w:r>
      <w:r w:rsidRPr="00D46557">
        <w:t xml:space="preserve">e open at all times during the competition, warm-up or practice. If for some reason the medical/treatment room is locked the </w:t>
      </w:r>
      <w:r>
        <w:t>Medical Personnel</w:t>
      </w:r>
      <w:r w:rsidRPr="00D46557">
        <w:t xml:space="preserve"> must have the key.</w:t>
      </w:r>
    </w:p>
    <w:p w14:paraId="0098190A" w14:textId="77777777" w:rsidR="00774354" w:rsidRPr="00D46557" w:rsidRDefault="00774354" w:rsidP="00100422">
      <w:pPr>
        <w:pStyle w:val="ListParagraph"/>
        <w:numPr>
          <w:ilvl w:val="0"/>
          <w:numId w:val="1"/>
        </w:numPr>
        <w:spacing w:after="0"/>
        <w:jc w:val="both"/>
      </w:pPr>
      <w:r w:rsidRPr="00D46557">
        <w:t>Be large enough to deal with multiple injuries at once.</w:t>
      </w:r>
    </w:p>
    <w:p w14:paraId="66054123" w14:textId="77777777" w:rsidR="00774354" w:rsidRPr="00D46557" w:rsidRDefault="00774354" w:rsidP="00100422">
      <w:pPr>
        <w:pStyle w:val="ListParagraph"/>
        <w:numPr>
          <w:ilvl w:val="0"/>
          <w:numId w:val="1"/>
        </w:numPr>
        <w:spacing w:after="0"/>
        <w:jc w:val="both"/>
      </w:pPr>
      <w:r w:rsidRPr="00D46557">
        <w:t>Have washing facilities if possible i.e. sink, toilet</w:t>
      </w:r>
      <w:r>
        <w:t>.</w:t>
      </w:r>
    </w:p>
    <w:p w14:paraId="72A0D7DF" w14:textId="77777777" w:rsidR="00774354" w:rsidRPr="00D46557" w:rsidRDefault="00774354" w:rsidP="00100422">
      <w:pPr>
        <w:pStyle w:val="ListParagraph"/>
        <w:numPr>
          <w:ilvl w:val="0"/>
          <w:numId w:val="1"/>
        </w:numPr>
        <w:spacing w:after="0"/>
        <w:jc w:val="both"/>
      </w:pPr>
      <w:r w:rsidRPr="00D46557">
        <w:t>Cooler with ice bags (ice bags can be snow in zip lock bags) should be readily available at rink side.</w:t>
      </w:r>
    </w:p>
    <w:p w14:paraId="1F866A7E" w14:textId="77777777" w:rsidR="00774354" w:rsidRPr="00D46557" w:rsidRDefault="00774354" w:rsidP="005514B1">
      <w:pPr>
        <w:spacing w:after="0"/>
        <w:jc w:val="both"/>
        <w:rPr>
          <w:b/>
          <w:bCs/>
          <w:sz w:val="28"/>
          <w:szCs w:val="28"/>
        </w:rPr>
      </w:pPr>
      <w:r w:rsidRPr="00D46557">
        <w:rPr>
          <w:b/>
          <w:bCs/>
          <w:sz w:val="28"/>
          <w:szCs w:val="28"/>
        </w:rPr>
        <w:t>Medical Equipment</w:t>
      </w:r>
      <w:r>
        <w:rPr>
          <w:b/>
          <w:bCs/>
          <w:sz w:val="28"/>
          <w:szCs w:val="28"/>
        </w:rPr>
        <w:t>:</w:t>
      </w:r>
      <w:r w:rsidRPr="00D46557">
        <w:rPr>
          <w:b/>
          <w:bCs/>
          <w:sz w:val="28"/>
          <w:szCs w:val="28"/>
        </w:rPr>
        <w:t xml:space="preserve"> </w:t>
      </w:r>
    </w:p>
    <w:p w14:paraId="02B02D95" w14:textId="77777777" w:rsidR="00774354" w:rsidRPr="00D46557" w:rsidRDefault="00774354" w:rsidP="00100422">
      <w:pPr>
        <w:pStyle w:val="ListParagraph"/>
        <w:numPr>
          <w:ilvl w:val="0"/>
          <w:numId w:val="8"/>
        </w:numPr>
        <w:jc w:val="both"/>
        <w:rPr>
          <w:sz w:val="24"/>
          <w:szCs w:val="24"/>
        </w:rPr>
      </w:pPr>
      <w:r w:rsidRPr="00D46557">
        <w:rPr>
          <w:sz w:val="24"/>
          <w:szCs w:val="24"/>
        </w:rPr>
        <w:t xml:space="preserve">The </w:t>
      </w:r>
      <w:r>
        <w:rPr>
          <w:sz w:val="24"/>
          <w:szCs w:val="24"/>
        </w:rPr>
        <w:t>Medical Personnel</w:t>
      </w:r>
      <w:r w:rsidRPr="00D46557">
        <w:rPr>
          <w:sz w:val="24"/>
          <w:szCs w:val="24"/>
        </w:rPr>
        <w:t xml:space="preserve"> will determine the equipment needed as per the level of speedskating competition that will be occurring. Make sure the </w:t>
      </w:r>
      <w:r>
        <w:rPr>
          <w:sz w:val="24"/>
          <w:szCs w:val="24"/>
        </w:rPr>
        <w:t>Medical Personnel</w:t>
      </w:r>
      <w:r w:rsidRPr="00D46557">
        <w:rPr>
          <w:sz w:val="24"/>
          <w:szCs w:val="24"/>
        </w:rPr>
        <w:t xml:space="preserve"> know what injuries can occur in the sport of speedskating. Please see</w:t>
      </w:r>
      <w:r>
        <w:rPr>
          <w:sz w:val="24"/>
          <w:szCs w:val="24"/>
        </w:rPr>
        <w:t xml:space="preserve"> the</w:t>
      </w:r>
      <w:r w:rsidRPr="00D46557">
        <w:rPr>
          <w:sz w:val="24"/>
          <w:szCs w:val="24"/>
        </w:rPr>
        <w:t xml:space="preserve"> </w:t>
      </w:r>
      <w:r>
        <w:rPr>
          <w:sz w:val="24"/>
          <w:szCs w:val="24"/>
        </w:rPr>
        <w:t>‘</w:t>
      </w:r>
      <w:r w:rsidRPr="00D1535A">
        <w:rPr>
          <w:sz w:val="24"/>
          <w:szCs w:val="24"/>
        </w:rPr>
        <w:t>Questions for the Medical Personnel when Booking’</w:t>
      </w:r>
      <w:r>
        <w:rPr>
          <w:sz w:val="24"/>
          <w:szCs w:val="24"/>
        </w:rPr>
        <w:t>.</w:t>
      </w:r>
    </w:p>
    <w:p w14:paraId="3BD15D62" w14:textId="77777777" w:rsidR="00774354" w:rsidRPr="00D46557" w:rsidRDefault="00774354" w:rsidP="00100422">
      <w:pPr>
        <w:pStyle w:val="ListParagraph"/>
        <w:numPr>
          <w:ilvl w:val="0"/>
          <w:numId w:val="8"/>
        </w:numPr>
        <w:jc w:val="both"/>
        <w:rPr>
          <w:sz w:val="24"/>
          <w:szCs w:val="24"/>
        </w:rPr>
      </w:pPr>
      <w:r w:rsidRPr="00D46557">
        <w:rPr>
          <w:sz w:val="24"/>
          <w:szCs w:val="24"/>
        </w:rPr>
        <w:t>Cut Kits: Two cut kits should be available</w:t>
      </w:r>
      <w:r>
        <w:rPr>
          <w:sz w:val="24"/>
          <w:szCs w:val="24"/>
        </w:rPr>
        <w:t>,</w:t>
      </w:r>
      <w:r w:rsidRPr="00D46557">
        <w:rPr>
          <w:sz w:val="24"/>
          <w:szCs w:val="24"/>
        </w:rPr>
        <w:t xml:space="preserve"> one at either end on the ice surface, within the corner located next to the track stewards. The cut kit should consist of:</w:t>
      </w:r>
    </w:p>
    <w:p w14:paraId="69F8518B" w14:textId="77777777" w:rsidR="00774354" w:rsidRPr="00D46557" w:rsidRDefault="00774354" w:rsidP="00100422">
      <w:pPr>
        <w:pStyle w:val="ListParagraph"/>
        <w:numPr>
          <w:ilvl w:val="0"/>
          <w:numId w:val="9"/>
        </w:numPr>
        <w:jc w:val="both"/>
        <w:rPr>
          <w:sz w:val="24"/>
          <w:szCs w:val="24"/>
        </w:rPr>
      </w:pPr>
      <w:r w:rsidRPr="00D46557">
        <w:rPr>
          <w:sz w:val="24"/>
          <w:szCs w:val="24"/>
        </w:rPr>
        <w:t>4 sets of Sterile gloves (2 of size 7, two of size 8 in each kit)</w:t>
      </w:r>
    </w:p>
    <w:p w14:paraId="765D2346" w14:textId="77777777" w:rsidR="00774354" w:rsidRPr="00D46557" w:rsidRDefault="00774354" w:rsidP="00100422">
      <w:pPr>
        <w:pStyle w:val="ListParagraph"/>
        <w:numPr>
          <w:ilvl w:val="0"/>
          <w:numId w:val="9"/>
        </w:numPr>
        <w:jc w:val="both"/>
        <w:rPr>
          <w:sz w:val="24"/>
          <w:szCs w:val="24"/>
        </w:rPr>
      </w:pPr>
      <w:r w:rsidRPr="00D46557">
        <w:rPr>
          <w:sz w:val="24"/>
          <w:szCs w:val="24"/>
        </w:rPr>
        <w:t>4 sets of non-sterile gloves (nitrile preferably in each kit)</w:t>
      </w:r>
    </w:p>
    <w:p w14:paraId="6E1F3634" w14:textId="77777777" w:rsidR="00774354" w:rsidRPr="00D46557" w:rsidRDefault="00774354" w:rsidP="00100422">
      <w:pPr>
        <w:pStyle w:val="ListParagraph"/>
        <w:numPr>
          <w:ilvl w:val="0"/>
          <w:numId w:val="9"/>
        </w:numPr>
        <w:jc w:val="both"/>
        <w:rPr>
          <w:sz w:val="24"/>
          <w:szCs w:val="24"/>
        </w:rPr>
      </w:pPr>
      <w:r w:rsidRPr="00D46557">
        <w:rPr>
          <w:sz w:val="24"/>
          <w:szCs w:val="24"/>
        </w:rPr>
        <w:t>5 Abdominal sterile compression pads (minimum 5 in each kit)</w:t>
      </w:r>
    </w:p>
    <w:p w14:paraId="3E6F59CF" w14:textId="77777777" w:rsidR="00774354" w:rsidRDefault="00774354" w:rsidP="00100422">
      <w:pPr>
        <w:pStyle w:val="ListParagraph"/>
        <w:numPr>
          <w:ilvl w:val="0"/>
          <w:numId w:val="10"/>
        </w:numPr>
        <w:jc w:val="both"/>
      </w:pPr>
      <w:r w:rsidRPr="00D46557">
        <w:t>10 Sterile 4x4 gauze (minimum 10 individual sterile packets in each kit)</w:t>
      </w:r>
    </w:p>
    <w:p w14:paraId="50D529D9" w14:textId="77777777" w:rsidR="00774354" w:rsidRDefault="00774354" w:rsidP="00100422">
      <w:pPr>
        <w:pStyle w:val="ListParagraph"/>
        <w:numPr>
          <w:ilvl w:val="0"/>
          <w:numId w:val="10"/>
        </w:numPr>
        <w:jc w:val="both"/>
      </w:pPr>
      <w:r w:rsidRPr="00D46557">
        <w:t xml:space="preserve">2 disposable </w:t>
      </w:r>
      <w:r>
        <w:t>t</w:t>
      </w:r>
      <w:r w:rsidRPr="00D46557">
        <w:t>ourniquets (in each kit)</w:t>
      </w:r>
      <w:r>
        <w:t>.</w:t>
      </w:r>
    </w:p>
    <w:p w14:paraId="1CB346E5" w14:textId="77777777" w:rsidR="00774354" w:rsidRPr="005514B1" w:rsidRDefault="00774354" w:rsidP="005514B1">
      <w:pPr>
        <w:jc w:val="center"/>
        <w:rPr>
          <w:b/>
          <w:bCs/>
          <w:sz w:val="28"/>
          <w:szCs w:val="28"/>
          <w:u w:val="single"/>
        </w:rPr>
      </w:pPr>
      <w:r>
        <w:rPr>
          <w:b/>
          <w:bCs/>
          <w:sz w:val="28"/>
          <w:szCs w:val="28"/>
        </w:rPr>
        <w:br w:type="page"/>
      </w:r>
      <w:r w:rsidRPr="005514B1">
        <w:rPr>
          <w:b/>
          <w:bCs/>
          <w:sz w:val="28"/>
          <w:szCs w:val="28"/>
          <w:u w:val="single"/>
        </w:rPr>
        <w:lastRenderedPageBreak/>
        <w:t>PART 2</w:t>
      </w:r>
    </w:p>
    <w:p w14:paraId="24B38999" w14:textId="77777777" w:rsidR="00774354" w:rsidRPr="00D46557" w:rsidRDefault="00774354" w:rsidP="005514B1">
      <w:pPr>
        <w:jc w:val="both"/>
        <w:rPr>
          <w:b/>
          <w:bCs/>
          <w:sz w:val="28"/>
          <w:szCs w:val="28"/>
        </w:rPr>
      </w:pPr>
      <w:r w:rsidRPr="00D46557">
        <w:rPr>
          <w:b/>
          <w:bCs/>
          <w:sz w:val="28"/>
          <w:szCs w:val="28"/>
        </w:rPr>
        <w:t xml:space="preserve">Medical Plan </w:t>
      </w:r>
      <w:r>
        <w:rPr>
          <w:b/>
          <w:bCs/>
          <w:sz w:val="28"/>
          <w:szCs w:val="28"/>
        </w:rPr>
        <w:t>Day of C</w:t>
      </w:r>
      <w:r w:rsidRPr="00D46557">
        <w:rPr>
          <w:b/>
          <w:bCs/>
          <w:sz w:val="28"/>
          <w:szCs w:val="28"/>
        </w:rPr>
        <w:t>ompetition</w:t>
      </w:r>
      <w:r>
        <w:rPr>
          <w:b/>
          <w:bCs/>
          <w:sz w:val="28"/>
          <w:szCs w:val="28"/>
        </w:rPr>
        <w:t>:</w:t>
      </w:r>
    </w:p>
    <w:p w14:paraId="16B27439" w14:textId="77777777" w:rsidR="00774354" w:rsidRPr="00D46557" w:rsidRDefault="00774354" w:rsidP="00100422">
      <w:pPr>
        <w:pStyle w:val="ListParagraph"/>
        <w:numPr>
          <w:ilvl w:val="0"/>
          <w:numId w:val="2"/>
        </w:numPr>
        <w:spacing w:after="0" w:line="240" w:lineRule="auto"/>
        <w:jc w:val="both"/>
      </w:pPr>
      <w:r w:rsidRPr="00D46557">
        <w:t xml:space="preserve">Positioning the mats:  The chief referee will make sure the mats are positioned so that they can be easily moved for ambulance access. The </w:t>
      </w:r>
      <w:r>
        <w:t>Meet Coordinator</w:t>
      </w:r>
      <w:r w:rsidRPr="00D46557">
        <w:t xml:space="preserve"> can assist the chief referee or designate with this. The referee will use the SSC recommendations for mat placement.</w:t>
      </w:r>
    </w:p>
    <w:p w14:paraId="572166AD" w14:textId="77777777" w:rsidR="00774354" w:rsidRPr="00D46557" w:rsidRDefault="00774354" w:rsidP="00100422">
      <w:pPr>
        <w:pStyle w:val="ListParagraph"/>
        <w:numPr>
          <w:ilvl w:val="0"/>
          <w:numId w:val="2"/>
        </w:numPr>
        <w:spacing w:after="0" w:line="240" w:lineRule="auto"/>
        <w:jc w:val="both"/>
      </w:pPr>
      <w:r>
        <w:t>Medivac Protocol</w:t>
      </w:r>
      <w:r w:rsidRPr="00D46557">
        <w:t xml:space="preserve">: Meet prior to </w:t>
      </w:r>
      <w:r>
        <w:t>C</w:t>
      </w:r>
      <w:r w:rsidRPr="00D46557">
        <w:t xml:space="preserve">oaches/Officials </w:t>
      </w:r>
      <w:r>
        <w:t>M</w:t>
      </w:r>
      <w:r w:rsidRPr="00D46557">
        <w:t>eeting with your on-site emergency response team. They are:</w:t>
      </w:r>
    </w:p>
    <w:p w14:paraId="376CEEFD" w14:textId="77777777" w:rsidR="00774354" w:rsidRPr="00D46557" w:rsidRDefault="00774354" w:rsidP="00100422">
      <w:pPr>
        <w:pStyle w:val="ListParagraph"/>
        <w:numPr>
          <w:ilvl w:val="1"/>
          <w:numId w:val="2"/>
        </w:numPr>
        <w:spacing w:after="0" w:line="240" w:lineRule="auto"/>
        <w:jc w:val="both"/>
      </w:pPr>
      <w:r w:rsidRPr="00D46557">
        <w:t>Referee(s)</w:t>
      </w:r>
    </w:p>
    <w:p w14:paraId="69192837" w14:textId="77777777" w:rsidR="00774354" w:rsidRPr="00D46557" w:rsidRDefault="00774354" w:rsidP="00100422">
      <w:pPr>
        <w:pStyle w:val="ListParagraph"/>
        <w:numPr>
          <w:ilvl w:val="1"/>
          <w:numId w:val="2"/>
        </w:numPr>
        <w:spacing w:after="0" w:line="240" w:lineRule="auto"/>
        <w:jc w:val="both"/>
      </w:pPr>
      <w:r w:rsidRPr="00D46557">
        <w:t>Track Stewards</w:t>
      </w:r>
    </w:p>
    <w:p w14:paraId="0528AAB0" w14:textId="77777777" w:rsidR="00774354" w:rsidRPr="00D46557" w:rsidRDefault="00774354" w:rsidP="00100422">
      <w:pPr>
        <w:pStyle w:val="ListParagraph"/>
        <w:numPr>
          <w:ilvl w:val="1"/>
          <w:numId w:val="2"/>
        </w:numPr>
        <w:spacing w:after="0" w:line="240" w:lineRule="auto"/>
        <w:jc w:val="both"/>
      </w:pPr>
      <w:r>
        <w:t>Medical Personnel</w:t>
      </w:r>
      <w:r w:rsidRPr="00D46557">
        <w:t xml:space="preserve"> </w:t>
      </w:r>
    </w:p>
    <w:p w14:paraId="0428DA36" w14:textId="77777777" w:rsidR="00774354" w:rsidRPr="00D46557" w:rsidRDefault="00774354" w:rsidP="00100422">
      <w:pPr>
        <w:pStyle w:val="ListParagraph"/>
        <w:numPr>
          <w:ilvl w:val="1"/>
          <w:numId w:val="2"/>
        </w:numPr>
        <w:spacing w:after="120" w:line="240" w:lineRule="auto"/>
        <w:jc w:val="both"/>
      </w:pPr>
      <w:r w:rsidRPr="00D46557">
        <w:t xml:space="preserve">The </w:t>
      </w:r>
      <w:r>
        <w:t>Medical Personnel</w:t>
      </w:r>
      <w:r w:rsidRPr="00D46557">
        <w:t xml:space="preserve"> will decide if 911 will to be called and the </w:t>
      </w:r>
      <w:r>
        <w:t>Medical Personnel</w:t>
      </w:r>
      <w:r w:rsidRPr="00D46557">
        <w:t xml:space="preserve"> will become the trauma leader. The </w:t>
      </w:r>
      <w:r>
        <w:t>Medical Personnel</w:t>
      </w:r>
      <w:r w:rsidRPr="00D46557">
        <w:t xml:space="preserve"> may decide to have a dedicated 911 caller. This 911 caller can be anyone who is an official with a working cell phone. The cell phone must be tested in the arena prior to the event. The dedicated 911 caller must have the physical address and location description of the venue.</w:t>
      </w:r>
    </w:p>
    <w:p w14:paraId="2E480CE7" w14:textId="77777777" w:rsidR="00774354" w:rsidRPr="00D46557" w:rsidRDefault="00774354" w:rsidP="00100422">
      <w:pPr>
        <w:pStyle w:val="ListParagraph"/>
        <w:numPr>
          <w:ilvl w:val="1"/>
          <w:numId w:val="2"/>
        </w:numPr>
        <w:spacing w:after="0" w:line="240" w:lineRule="auto"/>
        <w:jc w:val="both"/>
      </w:pPr>
      <w:r w:rsidRPr="00D46557">
        <w:t>A person that will assist opening doors to access ice and directing ambulance to ice.</w:t>
      </w:r>
    </w:p>
    <w:p w14:paraId="1D23D81B" w14:textId="77777777" w:rsidR="00774354" w:rsidRPr="00D46557" w:rsidRDefault="00774354" w:rsidP="00100422">
      <w:pPr>
        <w:pStyle w:val="ListParagraph"/>
        <w:numPr>
          <w:ilvl w:val="1"/>
          <w:numId w:val="2"/>
        </w:numPr>
        <w:spacing w:after="0" w:line="240" w:lineRule="auto"/>
        <w:jc w:val="both"/>
      </w:pPr>
      <w:r w:rsidRPr="00D46557">
        <w:t xml:space="preserve">Clerk of the Course </w:t>
      </w:r>
    </w:p>
    <w:p w14:paraId="032643A7" w14:textId="77777777" w:rsidR="00774354" w:rsidRPr="00D46557" w:rsidRDefault="00774354" w:rsidP="00100422">
      <w:pPr>
        <w:pStyle w:val="ListParagraph"/>
        <w:numPr>
          <w:ilvl w:val="1"/>
          <w:numId w:val="2"/>
        </w:numPr>
        <w:spacing w:after="0" w:line="240" w:lineRule="auto"/>
        <w:jc w:val="both"/>
      </w:pPr>
      <w:r>
        <w:t>Meet Coordinator.</w:t>
      </w:r>
    </w:p>
    <w:p w14:paraId="6DFE07DA" w14:textId="77777777" w:rsidR="00774354" w:rsidRPr="00D46557" w:rsidRDefault="00774354" w:rsidP="00100422">
      <w:pPr>
        <w:pStyle w:val="ListParagraph"/>
        <w:numPr>
          <w:ilvl w:val="0"/>
          <w:numId w:val="2"/>
        </w:numPr>
        <w:spacing w:after="0" w:line="240" w:lineRule="auto"/>
        <w:jc w:val="both"/>
      </w:pPr>
      <w:r w:rsidRPr="00D46557">
        <w:t>Physically walk with the emergency response team to all the locations and make sure everyone knows what to do. Test opening doors and go outside to where the ambulance will enter. Answer questions, take suggestions, and make changes if necessary. Here the team needs to be clear and agree on what to do. You need the support of the chief referee</w:t>
      </w:r>
      <w:r>
        <w:t>-</w:t>
      </w:r>
      <w:r w:rsidRPr="00D46557">
        <w:t xml:space="preserve"> make sure he/she understands the importance of the </w:t>
      </w:r>
      <w:r>
        <w:t>M</w:t>
      </w:r>
      <w:r w:rsidRPr="00D46557">
        <w:t xml:space="preserve">edivac </w:t>
      </w:r>
      <w:r>
        <w:t>P</w:t>
      </w:r>
      <w:r w:rsidRPr="00D46557">
        <w:t xml:space="preserve">lan. Make sure the cut kits are on the playing surface before the start of practice and competition. </w:t>
      </w:r>
    </w:p>
    <w:p w14:paraId="45801A27" w14:textId="77777777" w:rsidR="00774354" w:rsidRPr="00D46557" w:rsidRDefault="00774354" w:rsidP="00100422">
      <w:pPr>
        <w:pStyle w:val="ListParagraph"/>
        <w:numPr>
          <w:ilvl w:val="0"/>
          <w:numId w:val="2"/>
        </w:numPr>
        <w:spacing w:after="0" w:line="240" w:lineRule="auto"/>
        <w:jc w:val="both"/>
      </w:pPr>
      <w:r>
        <w:t>At the</w:t>
      </w:r>
      <w:r w:rsidRPr="00D46557">
        <w:t xml:space="preserve"> </w:t>
      </w:r>
      <w:r>
        <w:t>C</w:t>
      </w:r>
      <w:r w:rsidRPr="00D46557">
        <w:t xml:space="preserve">oaches/Officials </w:t>
      </w:r>
      <w:r>
        <w:t>M</w:t>
      </w:r>
      <w:r w:rsidRPr="00D46557">
        <w:t xml:space="preserve">eeting, </w:t>
      </w:r>
      <w:r>
        <w:t xml:space="preserve">the </w:t>
      </w:r>
      <w:r w:rsidRPr="00D46557">
        <w:t>FIRST THING</w:t>
      </w:r>
      <w:r>
        <w:t xml:space="preserve"> after good morning and welcoming everyone</w:t>
      </w:r>
      <w:r w:rsidRPr="00D46557">
        <w:t xml:space="preserve"> is to inform every</w:t>
      </w:r>
      <w:r w:rsidR="00763927">
        <w:t xml:space="preserve"> </w:t>
      </w:r>
      <w:r w:rsidRPr="00D46557">
        <w:t xml:space="preserve">one of the </w:t>
      </w:r>
      <w:r w:rsidR="008D30A0">
        <w:t>“</w:t>
      </w:r>
      <w:r w:rsidR="00763927">
        <w:t xml:space="preserve">Emergency Action </w:t>
      </w:r>
      <w:r w:rsidR="00763927" w:rsidRPr="00100422">
        <w:t>P</w:t>
      </w:r>
      <w:r w:rsidR="00763927" w:rsidRPr="00100422">
        <w:rPr>
          <w:rFonts w:cs="Andalus"/>
        </w:rPr>
        <w:t>lan</w:t>
      </w:r>
      <w:r w:rsidR="00763927">
        <w:t xml:space="preserve"> (EAP)</w:t>
      </w:r>
      <w:r w:rsidR="008D30A0">
        <w:t>”</w:t>
      </w:r>
      <w:r w:rsidR="00763927">
        <w:t xml:space="preserve"> and then the Medivac Protocol</w:t>
      </w:r>
      <w:r w:rsidRPr="00D46557">
        <w:t xml:space="preserve">. </w:t>
      </w:r>
    </w:p>
    <w:p w14:paraId="5E78208F" w14:textId="77777777" w:rsidR="00774354" w:rsidRPr="006B1190" w:rsidRDefault="00774354" w:rsidP="00100422">
      <w:pPr>
        <w:pStyle w:val="ListParagraph"/>
        <w:numPr>
          <w:ilvl w:val="0"/>
          <w:numId w:val="2"/>
        </w:numPr>
        <w:spacing w:after="0" w:line="240" w:lineRule="auto"/>
        <w:jc w:val="both"/>
      </w:pPr>
      <w:r w:rsidRPr="006B1190">
        <w:t>Go through the ‘BCSSA Concussion Protocol’ and the ‘BCSSA Suspected Concussion Form’ at the Coaches/Officials meeting.</w:t>
      </w:r>
    </w:p>
    <w:p w14:paraId="4185F859" w14:textId="77777777" w:rsidR="00774354" w:rsidRDefault="00774354" w:rsidP="00D46557">
      <w:pPr>
        <w:spacing w:after="0"/>
        <w:jc w:val="both"/>
        <w:rPr>
          <w:b/>
          <w:bCs/>
          <w:sz w:val="28"/>
          <w:szCs w:val="28"/>
        </w:rPr>
      </w:pPr>
    </w:p>
    <w:p w14:paraId="4B954579" w14:textId="06A6047F" w:rsidR="00774354" w:rsidRDefault="00774354" w:rsidP="00D46557">
      <w:pPr>
        <w:spacing w:after="0"/>
        <w:jc w:val="both"/>
        <w:rPr>
          <w:sz w:val="24"/>
          <w:szCs w:val="24"/>
        </w:rPr>
      </w:pPr>
      <w:r>
        <w:rPr>
          <w:b/>
          <w:bCs/>
          <w:sz w:val="28"/>
          <w:szCs w:val="28"/>
        </w:rPr>
        <w:t xml:space="preserve">Coaches/Officials Meeting: </w:t>
      </w:r>
      <w:r w:rsidRPr="00D46557">
        <w:rPr>
          <w:sz w:val="24"/>
          <w:szCs w:val="24"/>
        </w:rPr>
        <w:t xml:space="preserve">During the </w:t>
      </w:r>
      <w:r>
        <w:t>C</w:t>
      </w:r>
      <w:r w:rsidRPr="00D46557">
        <w:t xml:space="preserve">oaches/Officials </w:t>
      </w:r>
      <w:r>
        <w:t>M</w:t>
      </w:r>
      <w:r w:rsidRPr="00D46557">
        <w:t>eeting</w:t>
      </w:r>
      <w:r w:rsidRPr="00D46557">
        <w:rPr>
          <w:sz w:val="24"/>
          <w:szCs w:val="24"/>
        </w:rPr>
        <w:t xml:space="preserve"> the </w:t>
      </w:r>
      <w:r>
        <w:rPr>
          <w:sz w:val="24"/>
          <w:szCs w:val="24"/>
        </w:rPr>
        <w:t>Meet Coordinator</w:t>
      </w:r>
      <w:r w:rsidRPr="00D46557">
        <w:rPr>
          <w:sz w:val="24"/>
          <w:szCs w:val="24"/>
        </w:rPr>
        <w:t xml:space="preserve"> must discuss where the treatment room</w:t>
      </w:r>
      <w:r>
        <w:rPr>
          <w:sz w:val="24"/>
          <w:szCs w:val="24"/>
        </w:rPr>
        <w:t xml:space="preserve"> is</w:t>
      </w:r>
      <w:r w:rsidRPr="00D46557">
        <w:rPr>
          <w:sz w:val="24"/>
          <w:szCs w:val="24"/>
        </w:rPr>
        <w:t xml:space="preserve"> located, who the </w:t>
      </w:r>
      <w:r>
        <w:rPr>
          <w:sz w:val="24"/>
          <w:szCs w:val="24"/>
        </w:rPr>
        <w:t>Medical Personnel</w:t>
      </w:r>
      <w:r w:rsidRPr="00D46557">
        <w:rPr>
          <w:sz w:val="24"/>
          <w:szCs w:val="24"/>
        </w:rPr>
        <w:t xml:space="preserve"> will be and where they will be located at ice surface. The </w:t>
      </w:r>
      <w:r>
        <w:rPr>
          <w:sz w:val="24"/>
          <w:szCs w:val="24"/>
        </w:rPr>
        <w:t>Meet Coordinator</w:t>
      </w:r>
      <w:r w:rsidRPr="00D46557">
        <w:rPr>
          <w:sz w:val="24"/>
          <w:szCs w:val="24"/>
        </w:rPr>
        <w:t xml:space="preserve"> will make sure the </w:t>
      </w:r>
      <w:r>
        <w:rPr>
          <w:sz w:val="24"/>
          <w:szCs w:val="24"/>
        </w:rPr>
        <w:t>Medical Personnel</w:t>
      </w:r>
      <w:r w:rsidRPr="00D46557">
        <w:rPr>
          <w:sz w:val="24"/>
          <w:szCs w:val="24"/>
        </w:rPr>
        <w:t xml:space="preserve"> are easily identified. The </w:t>
      </w:r>
      <w:r>
        <w:rPr>
          <w:sz w:val="24"/>
          <w:szCs w:val="24"/>
        </w:rPr>
        <w:t>Meet Coordinator</w:t>
      </w:r>
      <w:r w:rsidRPr="00D46557">
        <w:rPr>
          <w:sz w:val="24"/>
          <w:szCs w:val="24"/>
        </w:rPr>
        <w:t xml:space="preserve"> will review the</w:t>
      </w:r>
      <w:r w:rsidR="00B65743">
        <w:rPr>
          <w:sz w:val="24"/>
          <w:szCs w:val="24"/>
        </w:rPr>
        <w:t xml:space="preserve"> Emergency Action Plan and the</w:t>
      </w:r>
      <w:bookmarkStart w:id="1" w:name="_GoBack"/>
      <w:bookmarkEnd w:id="1"/>
      <w:r w:rsidRPr="00D46557">
        <w:rPr>
          <w:sz w:val="24"/>
          <w:szCs w:val="24"/>
        </w:rPr>
        <w:t xml:space="preserve"> </w:t>
      </w:r>
      <w:r>
        <w:rPr>
          <w:sz w:val="24"/>
          <w:szCs w:val="24"/>
        </w:rPr>
        <w:t>Medivac Protocol</w:t>
      </w:r>
      <w:r w:rsidRPr="00D46557">
        <w:rPr>
          <w:sz w:val="24"/>
          <w:szCs w:val="24"/>
        </w:rPr>
        <w:t xml:space="preserve"> at the </w:t>
      </w:r>
      <w:r>
        <w:t>C</w:t>
      </w:r>
      <w:r w:rsidRPr="00D46557">
        <w:t xml:space="preserve">oaches/Officials </w:t>
      </w:r>
      <w:r>
        <w:t>M</w:t>
      </w:r>
      <w:r w:rsidRPr="00D46557">
        <w:t>eeting</w:t>
      </w:r>
      <w:r w:rsidRPr="00D46557">
        <w:rPr>
          <w:sz w:val="24"/>
          <w:szCs w:val="24"/>
        </w:rPr>
        <w:t>.</w:t>
      </w:r>
    </w:p>
    <w:p w14:paraId="38971650" w14:textId="77777777" w:rsidR="008D30A0" w:rsidRPr="00D46557" w:rsidRDefault="008D30A0" w:rsidP="00D46557">
      <w:pPr>
        <w:spacing w:after="0"/>
        <w:jc w:val="both"/>
        <w:rPr>
          <w:sz w:val="24"/>
          <w:szCs w:val="24"/>
        </w:rPr>
      </w:pPr>
    </w:p>
    <w:p w14:paraId="173FCF5C" w14:textId="4A88CA08" w:rsidR="008D30A0" w:rsidRDefault="008D30A0" w:rsidP="008D30A0">
      <w:pPr>
        <w:pStyle w:val="ListParagraph"/>
        <w:spacing w:after="0" w:line="240" w:lineRule="auto"/>
        <w:ind w:left="0"/>
        <w:jc w:val="both"/>
        <w:rPr>
          <w:sz w:val="24"/>
          <w:szCs w:val="24"/>
        </w:rPr>
      </w:pPr>
      <w:r w:rsidRPr="00763927">
        <w:rPr>
          <w:b/>
          <w:sz w:val="28"/>
          <w:szCs w:val="28"/>
        </w:rPr>
        <w:t>Emergency Action Plan</w:t>
      </w:r>
      <w:r>
        <w:rPr>
          <w:b/>
          <w:sz w:val="28"/>
          <w:szCs w:val="28"/>
        </w:rPr>
        <w:t xml:space="preserve">: </w:t>
      </w:r>
      <w:r w:rsidRPr="00763927">
        <w:rPr>
          <w:sz w:val="24"/>
          <w:szCs w:val="24"/>
        </w:rPr>
        <w:t>Please see the “Emergency Action Plan</w:t>
      </w:r>
      <w:r w:rsidR="001202D1">
        <w:rPr>
          <w:sz w:val="24"/>
          <w:szCs w:val="24"/>
        </w:rPr>
        <w:t xml:space="preserve"> (EAP)</w:t>
      </w:r>
      <w:r w:rsidRPr="00763927">
        <w:rPr>
          <w:sz w:val="24"/>
          <w:szCs w:val="24"/>
        </w:rPr>
        <w:t>” document.</w:t>
      </w:r>
    </w:p>
    <w:p w14:paraId="0602BD2A" w14:textId="77777777" w:rsidR="00774354" w:rsidRPr="00D46557" w:rsidRDefault="00774354" w:rsidP="00D46557">
      <w:pPr>
        <w:pStyle w:val="ListParagraph"/>
        <w:ind w:left="0"/>
        <w:jc w:val="both"/>
        <w:rPr>
          <w:b/>
          <w:bCs/>
        </w:rPr>
      </w:pPr>
    </w:p>
    <w:p w14:paraId="321FA556" w14:textId="77777777" w:rsidR="00774354" w:rsidRPr="00D46557" w:rsidRDefault="00774354" w:rsidP="00D46557">
      <w:pPr>
        <w:pStyle w:val="ListParagraph"/>
        <w:ind w:left="0"/>
        <w:jc w:val="both"/>
        <w:rPr>
          <w:b/>
          <w:bCs/>
          <w:sz w:val="28"/>
          <w:szCs w:val="28"/>
        </w:rPr>
      </w:pPr>
      <w:r>
        <w:rPr>
          <w:b/>
          <w:bCs/>
          <w:sz w:val="28"/>
          <w:szCs w:val="28"/>
        </w:rPr>
        <w:t>Medivac Protocol:</w:t>
      </w:r>
    </w:p>
    <w:p w14:paraId="0316AD1C" w14:textId="77777777" w:rsidR="00774354" w:rsidRPr="00D46557" w:rsidRDefault="00774354" w:rsidP="00100422">
      <w:pPr>
        <w:pStyle w:val="ListParagraph"/>
        <w:numPr>
          <w:ilvl w:val="2"/>
          <w:numId w:val="5"/>
        </w:numPr>
        <w:tabs>
          <w:tab w:val="clear" w:pos="2340"/>
          <w:tab w:val="num" w:pos="720"/>
        </w:tabs>
        <w:spacing w:before="252" w:after="120" w:line="216" w:lineRule="auto"/>
        <w:ind w:left="720"/>
        <w:jc w:val="both"/>
        <w:rPr>
          <w:sz w:val="24"/>
          <w:szCs w:val="24"/>
        </w:rPr>
      </w:pPr>
      <w:r w:rsidRPr="00D46557">
        <w:rPr>
          <w:color w:val="000000"/>
          <w:spacing w:val="5"/>
          <w:sz w:val="24"/>
          <w:szCs w:val="24"/>
        </w:rPr>
        <w:t>The medical team is ready to intervene at any time</w:t>
      </w:r>
      <w:r>
        <w:rPr>
          <w:color w:val="000000"/>
          <w:spacing w:val="5"/>
          <w:sz w:val="24"/>
          <w:szCs w:val="24"/>
        </w:rPr>
        <w:t>.</w:t>
      </w:r>
    </w:p>
    <w:p w14:paraId="17FBCEFC" w14:textId="77777777" w:rsidR="00774354" w:rsidRPr="00D46557" w:rsidRDefault="00774354" w:rsidP="00100422">
      <w:pPr>
        <w:pStyle w:val="ListParagraph"/>
        <w:numPr>
          <w:ilvl w:val="2"/>
          <w:numId w:val="5"/>
        </w:numPr>
        <w:tabs>
          <w:tab w:val="clear" w:pos="2340"/>
          <w:tab w:val="num" w:pos="720"/>
        </w:tabs>
        <w:spacing w:after="120" w:line="240" w:lineRule="auto"/>
        <w:ind w:left="720"/>
        <w:jc w:val="both"/>
        <w:rPr>
          <w:sz w:val="24"/>
          <w:szCs w:val="24"/>
        </w:rPr>
      </w:pPr>
      <w:r w:rsidRPr="00D46557">
        <w:rPr>
          <w:sz w:val="24"/>
          <w:szCs w:val="24"/>
        </w:rPr>
        <w:lastRenderedPageBreak/>
        <w:t xml:space="preserve">Upon injury or suspected injury occurring, the chief referee and/or designates, at their discretion, will stop the race and signal the </w:t>
      </w:r>
      <w:r>
        <w:rPr>
          <w:sz w:val="24"/>
          <w:szCs w:val="24"/>
        </w:rPr>
        <w:t>Medical Personnel</w:t>
      </w:r>
      <w:r w:rsidRPr="00D46557">
        <w:rPr>
          <w:sz w:val="24"/>
          <w:szCs w:val="24"/>
        </w:rPr>
        <w:t xml:space="preserve"> onto the ice</w:t>
      </w:r>
      <w:r>
        <w:rPr>
          <w:sz w:val="24"/>
          <w:szCs w:val="24"/>
        </w:rPr>
        <w:t>.</w:t>
      </w:r>
    </w:p>
    <w:p w14:paraId="32405BC9" w14:textId="77777777" w:rsidR="00774354" w:rsidRPr="00D46557" w:rsidRDefault="00774354" w:rsidP="00100422">
      <w:pPr>
        <w:pStyle w:val="ListParagraph"/>
        <w:numPr>
          <w:ilvl w:val="2"/>
          <w:numId w:val="5"/>
        </w:numPr>
        <w:tabs>
          <w:tab w:val="clear" w:pos="2340"/>
          <w:tab w:val="num" w:pos="720"/>
        </w:tabs>
        <w:spacing w:after="120" w:line="240" w:lineRule="auto"/>
        <w:ind w:left="720"/>
        <w:jc w:val="both"/>
        <w:rPr>
          <w:sz w:val="24"/>
          <w:szCs w:val="24"/>
        </w:rPr>
      </w:pPr>
      <w:r w:rsidRPr="00D46557">
        <w:rPr>
          <w:sz w:val="24"/>
          <w:szCs w:val="24"/>
        </w:rPr>
        <w:t xml:space="preserve">Track Steward(s)/referees may help the </w:t>
      </w:r>
      <w:r>
        <w:rPr>
          <w:sz w:val="24"/>
          <w:szCs w:val="24"/>
        </w:rPr>
        <w:t>Medical Personnel</w:t>
      </w:r>
      <w:r w:rsidRPr="00D46557">
        <w:rPr>
          <w:sz w:val="24"/>
          <w:szCs w:val="24"/>
        </w:rPr>
        <w:t xml:space="preserve"> get to the injured skater</w:t>
      </w:r>
      <w:r>
        <w:rPr>
          <w:sz w:val="24"/>
          <w:szCs w:val="24"/>
        </w:rPr>
        <w:t>.</w:t>
      </w:r>
    </w:p>
    <w:p w14:paraId="6A0E0E60" w14:textId="77777777" w:rsidR="00774354" w:rsidRPr="00D46557" w:rsidRDefault="00774354" w:rsidP="00100422">
      <w:pPr>
        <w:pStyle w:val="ListParagraph"/>
        <w:numPr>
          <w:ilvl w:val="2"/>
          <w:numId w:val="5"/>
        </w:numPr>
        <w:tabs>
          <w:tab w:val="clear" w:pos="2340"/>
          <w:tab w:val="num" w:pos="720"/>
        </w:tabs>
        <w:spacing w:after="120" w:line="240" w:lineRule="auto"/>
        <w:ind w:left="720"/>
        <w:jc w:val="both"/>
        <w:rPr>
          <w:sz w:val="24"/>
          <w:szCs w:val="24"/>
        </w:rPr>
      </w:pPr>
      <w:r w:rsidRPr="00D46557">
        <w:rPr>
          <w:sz w:val="24"/>
          <w:szCs w:val="24"/>
        </w:rPr>
        <w:t xml:space="preserve">The </w:t>
      </w:r>
      <w:r>
        <w:rPr>
          <w:sz w:val="24"/>
          <w:szCs w:val="24"/>
        </w:rPr>
        <w:t>Medical Personnel</w:t>
      </w:r>
      <w:r w:rsidRPr="00D46557">
        <w:rPr>
          <w:sz w:val="24"/>
          <w:szCs w:val="24"/>
        </w:rPr>
        <w:t xml:space="preserve"> decide if 911 will be called and the </w:t>
      </w:r>
      <w:r>
        <w:rPr>
          <w:sz w:val="24"/>
          <w:szCs w:val="24"/>
        </w:rPr>
        <w:t>Medical Personnel</w:t>
      </w:r>
      <w:r w:rsidRPr="00D46557">
        <w:rPr>
          <w:sz w:val="24"/>
          <w:szCs w:val="24"/>
        </w:rPr>
        <w:t xml:space="preserve"> will become the trauma leader. The </w:t>
      </w:r>
      <w:r>
        <w:rPr>
          <w:sz w:val="24"/>
          <w:szCs w:val="24"/>
        </w:rPr>
        <w:t>Medical Personnel</w:t>
      </w:r>
      <w:r w:rsidRPr="00D46557">
        <w:rPr>
          <w:sz w:val="24"/>
          <w:szCs w:val="24"/>
        </w:rPr>
        <w:t xml:space="preserve"> may decide to have a dedicated 911 caller. This 911 caller can be anyone who is an official with a working cell phone. The cell phone must be tested in the arena prior to the event. Know the physical address of the competition/practice/event location</w:t>
      </w:r>
      <w:r>
        <w:rPr>
          <w:sz w:val="24"/>
          <w:szCs w:val="24"/>
        </w:rPr>
        <w:t>.</w:t>
      </w:r>
    </w:p>
    <w:p w14:paraId="384A6958" w14:textId="77777777" w:rsidR="00774354" w:rsidRPr="00D46557" w:rsidRDefault="00774354" w:rsidP="00100422">
      <w:pPr>
        <w:pStyle w:val="ListParagraph"/>
        <w:numPr>
          <w:ilvl w:val="2"/>
          <w:numId w:val="5"/>
        </w:numPr>
        <w:tabs>
          <w:tab w:val="clear" w:pos="2340"/>
          <w:tab w:val="num" w:pos="720"/>
        </w:tabs>
        <w:spacing w:after="120" w:line="240" w:lineRule="auto"/>
        <w:ind w:left="720"/>
        <w:jc w:val="both"/>
        <w:rPr>
          <w:sz w:val="24"/>
          <w:szCs w:val="24"/>
        </w:rPr>
      </w:pPr>
      <w:r w:rsidRPr="00D46557">
        <w:rPr>
          <w:sz w:val="24"/>
          <w:szCs w:val="24"/>
        </w:rPr>
        <w:t>An official will be designated to open the doors at ice level and direct the ambulance to the injured skater. If necessary the track stewards will move the mats for the ambulance to have ac</w:t>
      </w:r>
      <w:r>
        <w:rPr>
          <w:sz w:val="24"/>
          <w:szCs w:val="24"/>
        </w:rPr>
        <w:t>cess to the ice playing surface.</w:t>
      </w:r>
    </w:p>
    <w:p w14:paraId="19B82119" w14:textId="77777777" w:rsidR="00774354" w:rsidRPr="007371A0" w:rsidRDefault="00774354" w:rsidP="00100422">
      <w:pPr>
        <w:pStyle w:val="ListParagraph"/>
        <w:numPr>
          <w:ilvl w:val="2"/>
          <w:numId w:val="5"/>
        </w:numPr>
        <w:tabs>
          <w:tab w:val="clear" w:pos="2340"/>
          <w:tab w:val="num" w:pos="720"/>
        </w:tabs>
        <w:spacing w:after="0" w:line="240" w:lineRule="auto"/>
        <w:ind w:left="720"/>
        <w:jc w:val="both"/>
        <w:rPr>
          <w:sz w:val="24"/>
          <w:szCs w:val="24"/>
        </w:rPr>
      </w:pPr>
      <w:r w:rsidRPr="007371A0">
        <w:rPr>
          <w:sz w:val="24"/>
          <w:szCs w:val="24"/>
        </w:rPr>
        <w:t xml:space="preserve">The </w:t>
      </w:r>
      <w:r>
        <w:rPr>
          <w:sz w:val="24"/>
          <w:szCs w:val="24"/>
        </w:rPr>
        <w:t>Meet Coordinator</w:t>
      </w:r>
      <w:r w:rsidRPr="007371A0">
        <w:rPr>
          <w:sz w:val="24"/>
          <w:szCs w:val="24"/>
        </w:rPr>
        <w:t>/clerk of the course will direct the skaters off ice and marshal the skaters away from ice level and back to their designated change rooms. This process will take place at the discretion of the chief referee and/or trauma leader.</w:t>
      </w:r>
    </w:p>
    <w:p w14:paraId="47DA848A" w14:textId="77777777" w:rsidR="00774354" w:rsidRDefault="00774354" w:rsidP="00100422">
      <w:pPr>
        <w:pStyle w:val="ListParagraph"/>
        <w:numPr>
          <w:ilvl w:val="2"/>
          <w:numId w:val="5"/>
        </w:numPr>
        <w:tabs>
          <w:tab w:val="clear" w:pos="2340"/>
          <w:tab w:val="num" w:pos="720"/>
        </w:tabs>
        <w:spacing w:after="0" w:line="240" w:lineRule="auto"/>
        <w:ind w:left="720"/>
        <w:jc w:val="both"/>
        <w:rPr>
          <w:sz w:val="24"/>
          <w:szCs w:val="24"/>
        </w:rPr>
      </w:pPr>
      <w:r w:rsidRPr="00D46557">
        <w:rPr>
          <w:sz w:val="24"/>
          <w:szCs w:val="24"/>
        </w:rPr>
        <w:t xml:space="preserve">If a concussion is suspected the </w:t>
      </w:r>
      <w:r>
        <w:rPr>
          <w:sz w:val="24"/>
          <w:szCs w:val="24"/>
        </w:rPr>
        <w:t>‘BCSSA C</w:t>
      </w:r>
      <w:r w:rsidRPr="00D46557">
        <w:rPr>
          <w:sz w:val="24"/>
          <w:szCs w:val="24"/>
        </w:rPr>
        <w:t xml:space="preserve">oncussion </w:t>
      </w:r>
      <w:r>
        <w:rPr>
          <w:sz w:val="24"/>
          <w:szCs w:val="24"/>
        </w:rPr>
        <w:t>P</w:t>
      </w:r>
      <w:r w:rsidRPr="00D46557">
        <w:rPr>
          <w:sz w:val="24"/>
          <w:szCs w:val="24"/>
        </w:rPr>
        <w:t>rotocol</w:t>
      </w:r>
      <w:r>
        <w:rPr>
          <w:sz w:val="24"/>
          <w:szCs w:val="24"/>
        </w:rPr>
        <w:t>’</w:t>
      </w:r>
      <w:r w:rsidRPr="00D46557">
        <w:rPr>
          <w:sz w:val="24"/>
          <w:szCs w:val="24"/>
        </w:rPr>
        <w:t xml:space="preserve"> will be followed.</w:t>
      </w:r>
    </w:p>
    <w:p w14:paraId="251B6E69" w14:textId="77777777" w:rsidR="00763927" w:rsidRDefault="00763927" w:rsidP="00763927">
      <w:pPr>
        <w:pStyle w:val="ListParagraph"/>
        <w:spacing w:after="0" w:line="240" w:lineRule="auto"/>
        <w:jc w:val="both"/>
        <w:rPr>
          <w:sz w:val="24"/>
          <w:szCs w:val="24"/>
        </w:rPr>
      </w:pPr>
    </w:p>
    <w:p w14:paraId="2867888A" w14:textId="77777777" w:rsidR="00763927" w:rsidRPr="00763927" w:rsidRDefault="00763927" w:rsidP="005514B1">
      <w:pPr>
        <w:pStyle w:val="ListParagraph"/>
        <w:spacing w:after="0" w:line="240" w:lineRule="auto"/>
        <w:ind w:left="0"/>
        <w:jc w:val="both"/>
        <w:rPr>
          <w:sz w:val="24"/>
          <w:szCs w:val="24"/>
        </w:rPr>
      </w:pPr>
    </w:p>
    <w:p w14:paraId="26EDDA2B" w14:textId="77777777" w:rsidR="00774354" w:rsidRDefault="00774354" w:rsidP="005514B1">
      <w:pPr>
        <w:jc w:val="both"/>
        <w:rPr>
          <w:sz w:val="24"/>
          <w:szCs w:val="24"/>
        </w:rPr>
      </w:pPr>
      <w:r w:rsidRPr="00D46557">
        <w:rPr>
          <w:b/>
          <w:bCs/>
          <w:sz w:val="28"/>
          <w:szCs w:val="28"/>
        </w:rPr>
        <w:t xml:space="preserve">Concussion Protocol: </w:t>
      </w:r>
      <w:r w:rsidRPr="00D46557">
        <w:rPr>
          <w:sz w:val="24"/>
          <w:szCs w:val="24"/>
        </w:rPr>
        <w:t>Please see the “BCSSA Concussion Protocol” document.</w:t>
      </w:r>
    </w:p>
    <w:p w14:paraId="0DD77AC4" w14:textId="77777777" w:rsidR="00774354" w:rsidRPr="00D46557" w:rsidRDefault="00774354" w:rsidP="005514B1">
      <w:pPr>
        <w:jc w:val="both"/>
        <w:rPr>
          <w:sz w:val="24"/>
          <w:szCs w:val="24"/>
        </w:rPr>
      </w:pPr>
      <w:r w:rsidRPr="00D46557">
        <w:rPr>
          <w:b/>
          <w:bCs/>
          <w:sz w:val="28"/>
          <w:szCs w:val="28"/>
        </w:rPr>
        <w:t>Spectator Medical Care</w:t>
      </w:r>
      <w:r>
        <w:rPr>
          <w:b/>
          <w:bCs/>
          <w:sz w:val="28"/>
          <w:szCs w:val="28"/>
        </w:rPr>
        <w:t xml:space="preserve">: </w:t>
      </w:r>
      <w:r w:rsidRPr="00D46557">
        <w:rPr>
          <w:sz w:val="24"/>
          <w:szCs w:val="24"/>
        </w:rPr>
        <w:t xml:space="preserve">Spectator medical care is not mandatory. The primary concern of the </w:t>
      </w:r>
      <w:r>
        <w:rPr>
          <w:sz w:val="24"/>
          <w:szCs w:val="24"/>
        </w:rPr>
        <w:t>Medical Personnel</w:t>
      </w:r>
      <w:r w:rsidRPr="00D46557">
        <w:rPr>
          <w:sz w:val="24"/>
          <w:szCs w:val="24"/>
        </w:rPr>
        <w:t xml:space="preserve"> is for the competitors, officials, coaches and support staff directly related to the speedskating event. However the </w:t>
      </w:r>
      <w:r>
        <w:rPr>
          <w:sz w:val="24"/>
          <w:szCs w:val="24"/>
        </w:rPr>
        <w:t>Medical Personnel</w:t>
      </w:r>
      <w:r w:rsidRPr="00D46557">
        <w:rPr>
          <w:sz w:val="24"/>
          <w:szCs w:val="24"/>
        </w:rPr>
        <w:t xml:space="preserve"> may help spectators if it does not put the competitors, officials, coaches and support staff at risk during the event.</w:t>
      </w:r>
    </w:p>
    <w:p w14:paraId="1E8D6E32" w14:textId="77777777" w:rsidR="00774354" w:rsidRDefault="00774354" w:rsidP="005514B1">
      <w:pPr>
        <w:jc w:val="both"/>
        <w:rPr>
          <w:sz w:val="24"/>
          <w:szCs w:val="24"/>
        </w:rPr>
      </w:pPr>
    </w:p>
    <w:p w14:paraId="32C94876" w14:textId="77777777" w:rsidR="00774354" w:rsidRPr="00D46557" w:rsidRDefault="00774354" w:rsidP="005514B1">
      <w:pPr>
        <w:pStyle w:val="ListParagraph"/>
        <w:spacing w:after="0" w:line="240" w:lineRule="auto"/>
        <w:ind w:left="0"/>
        <w:jc w:val="both"/>
        <w:rPr>
          <w:sz w:val="24"/>
          <w:szCs w:val="24"/>
        </w:rPr>
      </w:pPr>
    </w:p>
    <w:p w14:paraId="6EED979A" w14:textId="77777777" w:rsidR="00774354" w:rsidRPr="00D46557" w:rsidRDefault="00774354" w:rsidP="00D46557">
      <w:pPr>
        <w:spacing w:after="0" w:line="240" w:lineRule="auto"/>
        <w:jc w:val="both"/>
        <w:rPr>
          <w:b/>
          <w:bCs/>
          <w:sz w:val="24"/>
          <w:szCs w:val="24"/>
        </w:rPr>
      </w:pPr>
    </w:p>
    <w:p w14:paraId="2BDDECC0" w14:textId="77777777" w:rsidR="00774354" w:rsidRPr="005514B1" w:rsidRDefault="00774354" w:rsidP="005514B1">
      <w:pPr>
        <w:jc w:val="center"/>
        <w:rPr>
          <w:b/>
          <w:bCs/>
          <w:sz w:val="28"/>
          <w:szCs w:val="28"/>
          <w:u w:val="single"/>
        </w:rPr>
      </w:pPr>
      <w:r>
        <w:rPr>
          <w:b/>
          <w:bCs/>
          <w:sz w:val="28"/>
          <w:szCs w:val="28"/>
        </w:rPr>
        <w:br w:type="page"/>
      </w:r>
      <w:r w:rsidRPr="005514B1">
        <w:rPr>
          <w:b/>
          <w:bCs/>
          <w:sz w:val="28"/>
          <w:szCs w:val="28"/>
          <w:u w:val="single"/>
        </w:rPr>
        <w:lastRenderedPageBreak/>
        <w:t>PART 3</w:t>
      </w:r>
    </w:p>
    <w:p w14:paraId="7BD05AB0" w14:textId="77777777" w:rsidR="00774354" w:rsidRPr="007371A0" w:rsidRDefault="00774354" w:rsidP="00D46557">
      <w:pPr>
        <w:jc w:val="both"/>
        <w:rPr>
          <w:b/>
          <w:bCs/>
          <w:sz w:val="28"/>
          <w:szCs w:val="28"/>
        </w:rPr>
      </w:pPr>
      <w:r>
        <w:rPr>
          <w:b/>
          <w:bCs/>
          <w:sz w:val="28"/>
          <w:szCs w:val="28"/>
        </w:rPr>
        <w:t>Meet Coordinator</w:t>
      </w:r>
      <w:r w:rsidRPr="007371A0">
        <w:rPr>
          <w:b/>
          <w:bCs/>
          <w:sz w:val="28"/>
          <w:szCs w:val="28"/>
        </w:rPr>
        <w:t xml:space="preserve"> Check</w:t>
      </w:r>
      <w:r>
        <w:rPr>
          <w:b/>
          <w:bCs/>
          <w:sz w:val="28"/>
          <w:szCs w:val="28"/>
        </w:rPr>
        <w:t>l</w:t>
      </w:r>
      <w:r w:rsidRPr="007371A0">
        <w:rPr>
          <w:b/>
          <w:bCs/>
          <w:sz w:val="28"/>
          <w:szCs w:val="28"/>
        </w:rPr>
        <w:t>ist</w:t>
      </w:r>
      <w:r>
        <w:rPr>
          <w:b/>
          <w:bCs/>
          <w:sz w:val="28"/>
          <w:szCs w:val="28"/>
        </w:rPr>
        <w:t>:</w:t>
      </w:r>
      <w:r w:rsidRPr="007371A0">
        <w:rPr>
          <w:b/>
          <w:bCs/>
          <w:sz w:val="28"/>
          <w:szCs w:val="28"/>
        </w:rPr>
        <w:t xml:space="preserve"> </w:t>
      </w:r>
    </w:p>
    <w:p w14:paraId="03340315" w14:textId="77777777" w:rsidR="00774354" w:rsidRPr="00D46557" w:rsidRDefault="0085630D" w:rsidP="00D46557">
      <w:pPr>
        <w:jc w:val="both"/>
        <w:rPr>
          <w:b/>
          <w:bCs/>
          <w:sz w:val="36"/>
          <w:szCs w:val="36"/>
          <w:u w:val="single"/>
        </w:rPr>
      </w:pPr>
      <w:r>
        <w:rPr>
          <w:noProof/>
          <w:lang w:val="en-CA" w:eastAsia="en-CA"/>
        </w:rPr>
        <w:pict w14:anchorId="3026B272">
          <v:shape id="Picture 5" o:spid="_x0000_i1025" type="#_x0000_t75" style="width:468pt;height:285pt;visibility:visible">
            <v:imagedata r:id="rId11" o:title=""/>
          </v:shape>
        </w:pict>
      </w:r>
    </w:p>
    <w:p w14:paraId="7D66FAE4" w14:textId="77777777" w:rsidR="00774354" w:rsidRPr="00D46557" w:rsidRDefault="00774354" w:rsidP="00D46557">
      <w:pPr>
        <w:spacing w:after="0"/>
        <w:ind w:left="4320" w:hanging="4320"/>
        <w:jc w:val="both"/>
      </w:pPr>
      <w:r w:rsidRPr="00D46557">
        <w:t>Name of company__________________________________</w:t>
      </w:r>
    </w:p>
    <w:p w14:paraId="72B3FADB" w14:textId="77777777" w:rsidR="00774354" w:rsidRPr="00D46557" w:rsidRDefault="00774354" w:rsidP="00D46557">
      <w:pPr>
        <w:spacing w:after="0"/>
        <w:ind w:left="4320" w:hanging="4320"/>
        <w:jc w:val="both"/>
      </w:pPr>
      <w:r w:rsidRPr="00D46557">
        <w:t>Contact person: ___________________________________</w:t>
      </w:r>
    </w:p>
    <w:p w14:paraId="7DABA867" w14:textId="77777777" w:rsidR="00774354" w:rsidRPr="00D46557" w:rsidRDefault="00774354" w:rsidP="00D46557">
      <w:pPr>
        <w:spacing w:after="0"/>
        <w:ind w:left="4320" w:hanging="4320"/>
        <w:jc w:val="both"/>
      </w:pPr>
      <w:r w:rsidRPr="00D46557">
        <w:t>Level of Training: __________________________________</w:t>
      </w:r>
    </w:p>
    <w:p w14:paraId="3D687992" w14:textId="77777777" w:rsidR="00774354" w:rsidRPr="00D46557" w:rsidRDefault="00774354" w:rsidP="00D46557">
      <w:pPr>
        <w:spacing w:after="0"/>
        <w:ind w:left="4320" w:hanging="4320"/>
        <w:jc w:val="both"/>
      </w:pPr>
      <w:r w:rsidRPr="00D46557">
        <w:t>Current Certification:     Yes ___________No_____________</w:t>
      </w:r>
    </w:p>
    <w:p w14:paraId="6C0C9D25" w14:textId="77777777" w:rsidR="00774354" w:rsidRPr="00D46557" w:rsidRDefault="00774354" w:rsidP="00D46557">
      <w:pPr>
        <w:spacing w:after="0"/>
        <w:ind w:left="4320" w:hanging="4320"/>
        <w:jc w:val="both"/>
      </w:pPr>
      <w:r w:rsidRPr="00D46557">
        <w:t>Phone Number: ____________________________________</w:t>
      </w:r>
    </w:p>
    <w:p w14:paraId="3AF57CBE" w14:textId="77777777" w:rsidR="00774354" w:rsidRPr="00D46557" w:rsidRDefault="00774354" w:rsidP="00D46557">
      <w:pPr>
        <w:spacing w:after="0"/>
        <w:ind w:left="4320" w:hanging="4320"/>
        <w:jc w:val="both"/>
      </w:pPr>
      <w:r w:rsidRPr="00D46557">
        <w:t>Cell Number: ______________________________________</w:t>
      </w:r>
    </w:p>
    <w:p w14:paraId="76BF58DD" w14:textId="77777777" w:rsidR="00774354" w:rsidRPr="00D46557" w:rsidRDefault="00774354" w:rsidP="00D46557">
      <w:pPr>
        <w:spacing w:after="0"/>
        <w:ind w:left="4320" w:hanging="4320"/>
        <w:jc w:val="both"/>
      </w:pPr>
      <w:r w:rsidRPr="00D46557">
        <w:t>E-mail: ___________________________________________</w:t>
      </w:r>
    </w:p>
    <w:p w14:paraId="25C1204E" w14:textId="77777777" w:rsidR="00774354" w:rsidRPr="00D46557" w:rsidRDefault="00774354" w:rsidP="00D46557">
      <w:pPr>
        <w:spacing w:after="0"/>
        <w:ind w:left="4320" w:hanging="4320"/>
        <w:jc w:val="both"/>
      </w:pPr>
      <w:r w:rsidRPr="00D46557">
        <w:t>Address of Venue: ___________________________________________________________________</w:t>
      </w:r>
    </w:p>
    <w:p w14:paraId="7D011A49" w14:textId="77777777" w:rsidR="00774354" w:rsidRPr="00D46557" w:rsidRDefault="00774354" w:rsidP="00D46557">
      <w:pPr>
        <w:spacing w:after="0"/>
        <w:ind w:left="4320" w:hanging="4320"/>
        <w:jc w:val="both"/>
      </w:pPr>
      <w:r w:rsidRPr="00D46557">
        <w:t>Location Description of Venue: _________________________________________________________</w:t>
      </w:r>
    </w:p>
    <w:p w14:paraId="2E5A6D70" w14:textId="77777777" w:rsidR="00774354" w:rsidRPr="00D46557" w:rsidRDefault="00774354" w:rsidP="00D46557">
      <w:pPr>
        <w:spacing w:after="0"/>
        <w:ind w:left="4320" w:hanging="4320"/>
        <w:jc w:val="both"/>
      </w:pPr>
    </w:p>
    <w:p w14:paraId="5E253289" w14:textId="77777777" w:rsidR="00774354" w:rsidRPr="00D46557" w:rsidRDefault="00774354" w:rsidP="00D46557">
      <w:pPr>
        <w:jc w:val="both"/>
      </w:pPr>
      <w:r>
        <w:rPr>
          <w:b/>
          <w:bCs/>
          <w:sz w:val="28"/>
          <w:szCs w:val="28"/>
        </w:rPr>
        <w:t xml:space="preserve">Booking Medical Personnel: </w:t>
      </w:r>
      <w:r>
        <w:t>The following are questions for the Meet Coordinator</w:t>
      </w:r>
      <w:r w:rsidRPr="00D46557">
        <w:t xml:space="preserve"> </w:t>
      </w:r>
      <w:r>
        <w:t>to ask and information to provide when booking Medical Personnel:</w:t>
      </w:r>
      <w:r w:rsidRPr="00D46557">
        <w:t xml:space="preserve"> </w:t>
      </w:r>
    </w:p>
    <w:p w14:paraId="54108B3C" w14:textId="77777777" w:rsidR="00774354" w:rsidRPr="00D46557" w:rsidRDefault="00774354" w:rsidP="00100422">
      <w:pPr>
        <w:pStyle w:val="ListParagraph"/>
        <w:numPr>
          <w:ilvl w:val="0"/>
          <w:numId w:val="3"/>
        </w:numPr>
        <w:spacing w:line="240" w:lineRule="auto"/>
        <w:jc w:val="both"/>
      </w:pPr>
      <w:r>
        <w:t>Medical Personnel</w:t>
      </w:r>
      <w:r w:rsidRPr="00D46557">
        <w:t xml:space="preserve">: There must be at least two </w:t>
      </w:r>
      <w:r>
        <w:t>Medical Personnel</w:t>
      </w:r>
      <w:r w:rsidRPr="00D46557">
        <w:t xml:space="preserve"> at the event. They must be at the event/warm-up or practice at least 15 minutes before the event.</w:t>
      </w:r>
    </w:p>
    <w:p w14:paraId="19BA51FE" w14:textId="77777777" w:rsidR="00774354" w:rsidRPr="00D1535A" w:rsidRDefault="00774354" w:rsidP="00100422">
      <w:pPr>
        <w:pStyle w:val="ListParagraph"/>
        <w:numPr>
          <w:ilvl w:val="0"/>
          <w:numId w:val="3"/>
        </w:numPr>
        <w:spacing w:line="240" w:lineRule="auto"/>
        <w:jc w:val="both"/>
      </w:pPr>
      <w:r w:rsidRPr="00D1535A">
        <w:lastRenderedPageBreak/>
        <w:t>Make sure the Medical Personnel know they will have to administer the ‘Pocket CONCUSSION RECOGNITION TOOL</w:t>
      </w:r>
      <w:r w:rsidRPr="00D1535A">
        <w:rPr>
          <w:vertAlign w:val="superscript"/>
        </w:rPr>
        <w:t>TM</w:t>
      </w:r>
      <w:r w:rsidRPr="00D1535A">
        <w:t>’ to the skater at the field of play. They will also have to fill out the ‘BCSSA Suspected Concussion Form’.</w:t>
      </w:r>
    </w:p>
    <w:p w14:paraId="1BE844E8" w14:textId="77777777" w:rsidR="00774354" w:rsidRPr="00D46557" w:rsidRDefault="00774354" w:rsidP="00100422">
      <w:pPr>
        <w:pStyle w:val="ListParagraph"/>
        <w:numPr>
          <w:ilvl w:val="0"/>
          <w:numId w:val="3"/>
        </w:numPr>
        <w:spacing w:line="240" w:lineRule="auto"/>
        <w:jc w:val="both"/>
      </w:pPr>
      <w:r w:rsidRPr="00D1535A">
        <w:t>Injuries</w:t>
      </w:r>
      <w:r w:rsidRPr="00D46557">
        <w:t xml:space="preserve">: Upon booking the </w:t>
      </w:r>
      <w:r>
        <w:t>Medical Personnel</w:t>
      </w:r>
      <w:r w:rsidRPr="00D46557">
        <w:t>, explain type and severity of the possible injuries. Let the companies know what the minimum they should be prepared for:</w:t>
      </w:r>
    </w:p>
    <w:p w14:paraId="38A844A2" w14:textId="77777777" w:rsidR="00774354" w:rsidRPr="00D46557" w:rsidRDefault="00774354" w:rsidP="00100422">
      <w:pPr>
        <w:pStyle w:val="ListParagraph"/>
        <w:numPr>
          <w:ilvl w:val="0"/>
          <w:numId w:val="11"/>
        </w:numPr>
        <w:spacing w:after="0" w:line="240" w:lineRule="auto"/>
        <w:jc w:val="both"/>
      </w:pPr>
      <w:r w:rsidRPr="00D46557">
        <w:t>Fractures–</w:t>
      </w:r>
      <w:r>
        <w:t xml:space="preserve"> </w:t>
      </w:r>
      <w:r w:rsidRPr="00D46557">
        <w:t>C1, C2, femur, humerus, ankle, wrist,  clavicle</w:t>
      </w:r>
    </w:p>
    <w:p w14:paraId="2A5DD837" w14:textId="77777777" w:rsidR="00774354" w:rsidRPr="00D46557" w:rsidRDefault="00774354" w:rsidP="00100422">
      <w:pPr>
        <w:pStyle w:val="ListParagraph"/>
        <w:numPr>
          <w:ilvl w:val="0"/>
          <w:numId w:val="11"/>
        </w:numPr>
        <w:spacing w:after="0" w:line="240" w:lineRule="auto"/>
        <w:jc w:val="both"/>
      </w:pPr>
      <w:r w:rsidRPr="00D46557">
        <w:t>Dislocations-</w:t>
      </w:r>
      <w:r>
        <w:t xml:space="preserve"> </w:t>
      </w:r>
      <w:r w:rsidRPr="00D46557">
        <w:t xml:space="preserve">shoulder, hip, wrist, elbow </w:t>
      </w:r>
    </w:p>
    <w:p w14:paraId="6D3C75E4" w14:textId="77777777" w:rsidR="00774354" w:rsidRPr="00D46557" w:rsidRDefault="00774354" w:rsidP="00100422">
      <w:pPr>
        <w:pStyle w:val="ListParagraph"/>
        <w:numPr>
          <w:ilvl w:val="0"/>
          <w:numId w:val="11"/>
        </w:numPr>
        <w:spacing w:after="0" w:line="240" w:lineRule="auto"/>
        <w:jc w:val="both"/>
      </w:pPr>
      <w:r w:rsidRPr="00D46557">
        <w:t>Injuries of the neck-</w:t>
      </w:r>
      <w:r>
        <w:t xml:space="preserve"> </w:t>
      </w:r>
      <w:r w:rsidRPr="00D46557">
        <w:t>whip lash</w:t>
      </w:r>
    </w:p>
    <w:p w14:paraId="4383A9B5" w14:textId="77777777" w:rsidR="00774354" w:rsidRPr="00D1535A" w:rsidRDefault="00774354" w:rsidP="00100422">
      <w:pPr>
        <w:pStyle w:val="ListParagraph"/>
        <w:numPr>
          <w:ilvl w:val="0"/>
          <w:numId w:val="11"/>
        </w:numPr>
        <w:spacing w:after="0" w:line="240" w:lineRule="auto"/>
        <w:jc w:val="both"/>
      </w:pPr>
      <w:r w:rsidRPr="00D1535A">
        <w:t>Concussions (all age levels)</w:t>
      </w:r>
    </w:p>
    <w:p w14:paraId="2D126497" w14:textId="77777777" w:rsidR="00774354" w:rsidRPr="00D46557" w:rsidRDefault="00774354" w:rsidP="00100422">
      <w:pPr>
        <w:pStyle w:val="ListParagraph"/>
        <w:numPr>
          <w:ilvl w:val="0"/>
          <w:numId w:val="11"/>
        </w:numPr>
        <w:spacing w:after="0" w:line="240" w:lineRule="auto"/>
        <w:jc w:val="both"/>
      </w:pPr>
      <w:r w:rsidRPr="00D46557">
        <w:t>Lung puncture</w:t>
      </w:r>
    </w:p>
    <w:p w14:paraId="35A9B48C" w14:textId="77777777" w:rsidR="00774354" w:rsidRPr="00D46557" w:rsidRDefault="00774354" w:rsidP="00100422">
      <w:pPr>
        <w:pStyle w:val="ListParagraph"/>
        <w:numPr>
          <w:ilvl w:val="0"/>
          <w:numId w:val="11"/>
        </w:numPr>
        <w:spacing w:after="0" w:line="240" w:lineRule="auto"/>
        <w:jc w:val="both"/>
      </w:pPr>
      <w:r w:rsidRPr="00D46557">
        <w:t>Small Cuts-</w:t>
      </w:r>
      <w:r>
        <w:t xml:space="preserve"> </w:t>
      </w:r>
      <w:r w:rsidRPr="00D46557">
        <w:t>2cm</w:t>
      </w:r>
    </w:p>
    <w:p w14:paraId="4A802178" w14:textId="77777777" w:rsidR="00774354" w:rsidRPr="00D46557" w:rsidRDefault="00774354" w:rsidP="00100422">
      <w:pPr>
        <w:pStyle w:val="ListParagraph"/>
        <w:numPr>
          <w:ilvl w:val="0"/>
          <w:numId w:val="11"/>
        </w:numPr>
        <w:spacing w:after="0" w:line="240" w:lineRule="auto"/>
        <w:jc w:val="both"/>
      </w:pPr>
      <w:r w:rsidRPr="00D46557">
        <w:t>Large cuts-</w:t>
      </w:r>
      <w:r>
        <w:t xml:space="preserve"> </w:t>
      </w:r>
      <w:r w:rsidRPr="00D46557">
        <w:t>+22 cm or larger</w:t>
      </w:r>
    </w:p>
    <w:p w14:paraId="3090E4CB" w14:textId="77777777" w:rsidR="00774354" w:rsidRPr="00D46557" w:rsidRDefault="00774354" w:rsidP="00100422">
      <w:pPr>
        <w:pStyle w:val="ListParagraph"/>
        <w:numPr>
          <w:ilvl w:val="0"/>
          <w:numId w:val="11"/>
        </w:numPr>
        <w:spacing w:after="0" w:line="240" w:lineRule="auto"/>
        <w:jc w:val="both"/>
      </w:pPr>
      <w:r w:rsidRPr="00D46557">
        <w:t>Major bleeding</w:t>
      </w:r>
    </w:p>
    <w:p w14:paraId="41A5FE50" w14:textId="77777777" w:rsidR="00774354" w:rsidRPr="00D46557" w:rsidRDefault="00EB021B" w:rsidP="00100422">
      <w:pPr>
        <w:pStyle w:val="ListParagraph"/>
        <w:numPr>
          <w:ilvl w:val="1"/>
          <w:numId w:val="11"/>
        </w:numPr>
        <w:spacing w:after="0" w:line="240" w:lineRule="auto"/>
        <w:jc w:val="both"/>
      </w:pPr>
      <w:r>
        <w:t>Vascular</w:t>
      </w:r>
      <w:r w:rsidR="00774354" w:rsidRPr="00D46557">
        <w:t xml:space="preserve"> cuts- carotid, jugular</w:t>
      </w:r>
      <w:r>
        <w:t xml:space="preserve"> vein</w:t>
      </w:r>
      <w:r w:rsidR="00774354" w:rsidRPr="00D46557">
        <w:t>, posterior tibial artery</w:t>
      </w:r>
      <w:r>
        <w:t>, femoral artery, etc.</w:t>
      </w:r>
    </w:p>
    <w:p w14:paraId="181A103E" w14:textId="77777777" w:rsidR="00774354" w:rsidRDefault="00774354" w:rsidP="00100422">
      <w:pPr>
        <w:pStyle w:val="ListParagraph"/>
        <w:numPr>
          <w:ilvl w:val="1"/>
          <w:numId w:val="11"/>
        </w:numPr>
        <w:spacing w:after="0" w:line="240" w:lineRule="auto"/>
        <w:jc w:val="both"/>
      </w:pPr>
      <w:r w:rsidRPr="00D46557">
        <w:t>Visceral puncture- liver, spleen, abdominal, diaphragm rupture</w:t>
      </w:r>
      <w:r w:rsidR="00EB021B">
        <w:t>, etc.</w:t>
      </w:r>
    </w:p>
    <w:p w14:paraId="3AEDD172" w14:textId="77777777" w:rsidR="00774354" w:rsidRPr="00D46557" w:rsidRDefault="00774354" w:rsidP="00100422">
      <w:pPr>
        <w:pStyle w:val="ListParagraph"/>
        <w:numPr>
          <w:ilvl w:val="0"/>
          <w:numId w:val="3"/>
        </w:numPr>
        <w:spacing w:line="240" w:lineRule="auto"/>
        <w:jc w:val="both"/>
      </w:pPr>
      <w:r w:rsidRPr="00D46557">
        <w:t xml:space="preserve">Please explain to the </w:t>
      </w:r>
      <w:r>
        <w:t>Medical Personnel</w:t>
      </w:r>
      <w:r w:rsidRPr="00D46557">
        <w:t xml:space="preserve"> that they have to watch the races at all times.  The </w:t>
      </w:r>
      <w:r>
        <w:t>Medical Personnel</w:t>
      </w:r>
      <w:r w:rsidRPr="00D46557">
        <w:t xml:space="preserve"> may use the washrooms or eat, but only when all the officials are taking their breaks. Hospitality volunteers will bring food and drink to the </w:t>
      </w:r>
      <w:r>
        <w:t>Medical Personnel</w:t>
      </w:r>
      <w:r w:rsidRPr="00D46557">
        <w:t xml:space="preserve"> at the rink side. Please make sure </w:t>
      </w:r>
      <w:r>
        <w:t>H</w:t>
      </w:r>
      <w:r w:rsidRPr="00D46557">
        <w:t>ospitality is aware of this.</w:t>
      </w:r>
    </w:p>
    <w:p w14:paraId="5088E1B9" w14:textId="1AE76858" w:rsidR="00774354" w:rsidRPr="00D46557" w:rsidRDefault="00774354" w:rsidP="00100422">
      <w:pPr>
        <w:pStyle w:val="ListParagraph"/>
        <w:numPr>
          <w:ilvl w:val="0"/>
          <w:numId w:val="3"/>
        </w:numPr>
        <w:spacing w:line="240" w:lineRule="auto"/>
        <w:jc w:val="both"/>
      </w:pPr>
      <w:r w:rsidRPr="00D46557">
        <w:t xml:space="preserve">Equipment: Make sure the </w:t>
      </w:r>
      <w:r>
        <w:t>Medical Personnel</w:t>
      </w:r>
      <w:r w:rsidRPr="00D46557">
        <w:t xml:space="preserve"> have the equipment necessary to deal with the type of injuries found in the competition. Please make sure the </w:t>
      </w:r>
      <w:r>
        <w:t>Medical Personnel</w:t>
      </w:r>
      <w:r w:rsidRPr="00D46557">
        <w:t xml:space="preserve"> bring their equipment to the event</w:t>
      </w:r>
      <w:r w:rsidR="008D1B17" w:rsidRPr="008D1B17">
        <w:t xml:space="preserve"> </w:t>
      </w:r>
      <w:r w:rsidR="008D1B17">
        <w:t>(stretcher, wheelchair,</w:t>
      </w:r>
      <w:r w:rsidR="008D1B17" w:rsidRPr="008D1B17">
        <w:t xml:space="preserve"> </w:t>
      </w:r>
      <w:r w:rsidR="008D1B17">
        <w:t>spine board, etc.)</w:t>
      </w:r>
      <w:r w:rsidRPr="00D46557">
        <w:t xml:space="preserve"> If </w:t>
      </w:r>
      <w:r>
        <w:t>Medical Personnel</w:t>
      </w:r>
      <w:r w:rsidR="00EB021B">
        <w:t xml:space="preserve"> or company</w:t>
      </w:r>
      <w:r w:rsidRPr="00D46557">
        <w:t xml:space="preserve"> do not have the equipment to deal with the types of injuries (as outlin</w:t>
      </w:r>
      <w:r w:rsidR="008D1B17">
        <w:t xml:space="preserve">ed above) that can occur please, please </w:t>
      </w:r>
      <w:r w:rsidRPr="00D46557">
        <w:t>book another company.   It is too late to double check on the day of the competition.</w:t>
      </w:r>
    </w:p>
    <w:p w14:paraId="2E4851D9" w14:textId="77777777" w:rsidR="00774354" w:rsidRPr="00D46557" w:rsidRDefault="00774354" w:rsidP="00100422">
      <w:pPr>
        <w:pStyle w:val="ListParagraph"/>
        <w:numPr>
          <w:ilvl w:val="0"/>
          <w:numId w:val="3"/>
        </w:numPr>
        <w:spacing w:after="0" w:line="240" w:lineRule="auto"/>
        <w:jc w:val="both"/>
      </w:pPr>
      <w:r w:rsidRPr="00D46557">
        <w:t xml:space="preserve"> Access : Make sure the plan for access to the injured skater is done</w:t>
      </w:r>
      <w:r>
        <w:t>:</w:t>
      </w:r>
    </w:p>
    <w:p w14:paraId="2778AAEE" w14:textId="77777777" w:rsidR="00774354" w:rsidRPr="00D46557" w:rsidRDefault="00774354" w:rsidP="00100422">
      <w:pPr>
        <w:pStyle w:val="ListParagraph"/>
        <w:numPr>
          <w:ilvl w:val="0"/>
          <w:numId w:val="12"/>
        </w:numPr>
        <w:spacing w:after="0" w:line="240" w:lineRule="auto"/>
        <w:jc w:val="both"/>
      </w:pPr>
      <w:r w:rsidRPr="00D46557">
        <w:t>Identify the arena access door for the ambulance</w:t>
      </w:r>
    </w:p>
    <w:p w14:paraId="5B422FAC" w14:textId="77777777" w:rsidR="00774354" w:rsidRPr="00D46557" w:rsidRDefault="00774354" w:rsidP="00100422">
      <w:pPr>
        <w:pStyle w:val="ListParagraph"/>
        <w:numPr>
          <w:ilvl w:val="0"/>
          <w:numId w:val="12"/>
        </w:numPr>
        <w:spacing w:after="0" w:line="240" w:lineRule="auto"/>
        <w:jc w:val="both"/>
      </w:pPr>
      <w:r w:rsidRPr="00D46557">
        <w:t xml:space="preserve">Identify ice rink door(s) for </w:t>
      </w:r>
      <w:r>
        <w:t>Medical Personnel</w:t>
      </w:r>
      <w:r w:rsidRPr="00D46557">
        <w:t xml:space="preserve"> and/or ambulance access to the injured skater. Mark it in your arena map for the </w:t>
      </w:r>
      <w:r>
        <w:t>Medivac Protocol</w:t>
      </w:r>
      <w:r w:rsidRPr="00D46557">
        <w:t>.</w:t>
      </w:r>
    </w:p>
    <w:p w14:paraId="152BB0B4" w14:textId="77777777" w:rsidR="00774354" w:rsidRPr="00D46557" w:rsidRDefault="00774354" w:rsidP="00100422">
      <w:pPr>
        <w:pStyle w:val="ListParagraph"/>
        <w:numPr>
          <w:ilvl w:val="0"/>
          <w:numId w:val="3"/>
        </w:numPr>
        <w:spacing w:line="240" w:lineRule="auto"/>
        <w:jc w:val="both"/>
      </w:pPr>
      <w:r w:rsidRPr="00D46557">
        <w:t>Cut Kits: Make sure the cut kits are made up by the organizing committee and are on ice at the beginning of the meet/ warm</w:t>
      </w:r>
      <w:r>
        <w:t>-</w:t>
      </w:r>
      <w:r w:rsidRPr="00D46557">
        <w:t>up/practice. The cut kits should be put at the end of each arena at the crash zone. One cut kit per end.</w:t>
      </w:r>
    </w:p>
    <w:p w14:paraId="4826AD5A" w14:textId="77777777" w:rsidR="00774354" w:rsidRPr="00D46557" w:rsidRDefault="00774354" w:rsidP="00D46557">
      <w:pPr>
        <w:spacing w:after="0"/>
        <w:jc w:val="both"/>
        <w:rPr>
          <w:sz w:val="24"/>
          <w:szCs w:val="24"/>
        </w:rPr>
      </w:pPr>
    </w:p>
    <w:p w14:paraId="0ED525DF" w14:textId="77777777" w:rsidR="00774354" w:rsidRPr="00D46557" w:rsidRDefault="00774354" w:rsidP="00D46557">
      <w:pPr>
        <w:spacing w:after="0"/>
        <w:jc w:val="both"/>
        <w:rPr>
          <w:sz w:val="24"/>
          <w:szCs w:val="24"/>
        </w:rPr>
      </w:pPr>
    </w:p>
    <w:p w14:paraId="221A9D20" w14:textId="77777777" w:rsidR="00774354" w:rsidRPr="007371A0" w:rsidRDefault="00774354" w:rsidP="00D46557">
      <w:pPr>
        <w:spacing w:after="0"/>
        <w:jc w:val="both"/>
        <w:rPr>
          <w:b/>
          <w:bCs/>
          <w:sz w:val="28"/>
          <w:szCs w:val="28"/>
        </w:rPr>
      </w:pPr>
      <w:r>
        <w:rPr>
          <w:b/>
          <w:bCs/>
          <w:sz w:val="28"/>
          <w:szCs w:val="28"/>
        </w:rPr>
        <w:br w:type="page"/>
      </w:r>
      <w:r w:rsidRPr="007371A0">
        <w:rPr>
          <w:b/>
          <w:bCs/>
          <w:sz w:val="28"/>
          <w:szCs w:val="28"/>
        </w:rPr>
        <w:lastRenderedPageBreak/>
        <w:t>Citations</w:t>
      </w:r>
      <w:r>
        <w:rPr>
          <w:b/>
          <w:bCs/>
          <w:sz w:val="28"/>
          <w:szCs w:val="28"/>
        </w:rPr>
        <w:t>:</w:t>
      </w:r>
    </w:p>
    <w:p w14:paraId="720AA88B" w14:textId="77777777" w:rsidR="00774354" w:rsidRPr="007371A0" w:rsidRDefault="00774354" w:rsidP="00100422">
      <w:pPr>
        <w:numPr>
          <w:ilvl w:val="0"/>
          <w:numId w:val="4"/>
        </w:numPr>
        <w:spacing w:before="100" w:beforeAutospacing="1" w:after="100" w:afterAutospacing="1" w:line="240" w:lineRule="auto"/>
        <w:jc w:val="both"/>
      </w:pPr>
      <w:r>
        <w:t>Meet Coordinator</w:t>
      </w:r>
      <w:r w:rsidRPr="007371A0">
        <w:t xml:space="preserve"> Checklist (Ariadne Hiller)</w:t>
      </w:r>
    </w:p>
    <w:p w14:paraId="1DF0C71F" w14:textId="77777777" w:rsidR="00774354" w:rsidRPr="007371A0" w:rsidRDefault="00774354" w:rsidP="00100422">
      <w:pPr>
        <w:numPr>
          <w:ilvl w:val="0"/>
          <w:numId w:val="4"/>
        </w:numPr>
        <w:spacing w:before="100" w:beforeAutospacing="1" w:after="100" w:afterAutospacing="1" w:line="240" w:lineRule="auto"/>
        <w:jc w:val="both"/>
      </w:pPr>
      <w:r w:rsidRPr="007371A0">
        <w:t>Checklist #2 Safety (Ariadne Hiller)</w:t>
      </w:r>
    </w:p>
    <w:p w14:paraId="3913B605" w14:textId="77777777" w:rsidR="00774354" w:rsidRPr="007371A0" w:rsidRDefault="00774354" w:rsidP="00100422">
      <w:pPr>
        <w:numPr>
          <w:ilvl w:val="0"/>
          <w:numId w:val="4"/>
        </w:numPr>
        <w:spacing w:before="100" w:beforeAutospacing="1" w:after="100" w:afterAutospacing="1" w:line="240" w:lineRule="auto"/>
        <w:jc w:val="both"/>
      </w:pPr>
      <w:r w:rsidRPr="007371A0">
        <w:t>Tech C</w:t>
      </w:r>
      <w:r>
        <w:t>ommittee Hosting M</w:t>
      </w:r>
      <w:r w:rsidRPr="007371A0">
        <w:t>anual SSC</w:t>
      </w:r>
    </w:p>
    <w:p w14:paraId="443ABBC7" w14:textId="77777777" w:rsidR="00774354" w:rsidRPr="007371A0" w:rsidRDefault="00774354" w:rsidP="00100422">
      <w:pPr>
        <w:numPr>
          <w:ilvl w:val="0"/>
          <w:numId w:val="4"/>
        </w:numPr>
        <w:spacing w:before="100" w:beforeAutospacing="1" w:after="100" w:afterAutospacing="1" w:line="240" w:lineRule="auto"/>
        <w:jc w:val="both"/>
      </w:pPr>
      <w:r w:rsidRPr="007371A0">
        <w:t xml:space="preserve">Hosting </w:t>
      </w:r>
      <w:r>
        <w:t>M</w:t>
      </w:r>
      <w:r w:rsidRPr="007371A0">
        <w:t>anual SSC</w:t>
      </w:r>
    </w:p>
    <w:p w14:paraId="1C429298" w14:textId="77777777" w:rsidR="00774354" w:rsidRPr="007371A0" w:rsidRDefault="00774354" w:rsidP="00100422">
      <w:pPr>
        <w:numPr>
          <w:ilvl w:val="0"/>
          <w:numId w:val="4"/>
        </w:numPr>
        <w:spacing w:before="100" w:beforeAutospacing="1" w:after="100" w:afterAutospacing="1" w:line="240" w:lineRule="auto"/>
        <w:jc w:val="both"/>
      </w:pPr>
      <w:r>
        <w:t>Medical R</w:t>
      </w:r>
      <w:r w:rsidRPr="007371A0">
        <w:t xml:space="preserve">equirements SSC </w:t>
      </w:r>
    </w:p>
    <w:p w14:paraId="40FE87C4" w14:textId="77777777" w:rsidR="00774354" w:rsidRPr="007371A0" w:rsidRDefault="00774354" w:rsidP="00100422">
      <w:pPr>
        <w:numPr>
          <w:ilvl w:val="0"/>
          <w:numId w:val="4"/>
        </w:numPr>
        <w:spacing w:before="100" w:beforeAutospacing="1" w:after="100" w:afterAutospacing="1" w:line="240" w:lineRule="auto"/>
        <w:jc w:val="both"/>
      </w:pPr>
      <w:r w:rsidRPr="007371A0">
        <w:t>Red Book SSC 2014</w:t>
      </w:r>
    </w:p>
    <w:p w14:paraId="7FAB4D08" w14:textId="77777777" w:rsidR="00774354" w:rsidRPr="007371A0" w:rsidRDefault="00774354" w:rsidP="00100422">
      <w:pPr>
        <w:numPr>
          <w:ilvl w:val="0"/>
          <w:numId w:val="4"/>
        </w:numPr>
        <w:spacing w:before="100" w:beforeAutospacing="1" w:after="100" w:afterAutospacing="1" w:line="240" w:lineRule="auto"/>
        <w:jc w:val="both"/>
      </w:pPr>
      <w:r w:rsidRPr="007371A0">
        <w:t>ISU Special Regulations</w:t>
      </w:r>
      <w:r>
        <w:t xml:space="preserve"> </w:t>
      </w:r>
      <w:r w:rsidRPr="007371A0">
        <w:t>&amp; Technical Rules, ST Speed Skating 2014</w:t>
      </w:r>
    </w:p>
    <w:p w14:paraId="69B71C26" w14:textId="77777777" w:rsidR="00774354" w:rsidRPr="007371A0" w:rsidRDefault="00774354" w:rsidP="00100422">
      <w:pPr>
        <w:numPr>
          <w:ilvl w:val="0"/>
          <w:numId w:val="4"/>
        </w:numPr>
        <w:spacing w:before="100" w:beforeAutospacing="1" w:after="100" w:afterAutospacing="1" w:line="240" w:lineRule="auto"/>
        <w:jc w:val="both"/>
      </w:pPr>
      <w:r w:rsidRPr="007371A0">
        <w:t>ISU Constitution and General Regulations 2014</w:t>
      </w:r>
    </w:p>
    <w:p w14:paraId="30BFBB8B" w14:textId="77777777" w:rsidR="00774354" w:rsidRPr="007371A0" w:rsidRDefault="00774354" w:rsidP="00100422">
      <w:pPr>
        <w:numPr>
          <w:ilvl w:val="0"/>
          <w:numId w:val="4"/>
        </w:numPr>
        <w:spacing w:before="100" w:beforeAutospacing="1" w:after="100" w:afterAutospacing="1" w:line="240" w:lineRule="auto"/>
        <w:jc w:val="both"/>
      </w:pPr>
      <w:r w:rsidRPr="007371A0">
        <w:t>FVPQ Competition Medical Protocol 2013-2014 (Translated from French)</w:t>
      </w:r>
    </w:p>
    <w:p w14:paraId="468A7FE3" w14:textId="77777777" w:rsidR="00774354" w:rsidRPr="007371A0" w:rsidRDefault="00F9135D" w:rsidP="00100422">
      <w:pPr>
        <w:numPr>
          <w:ilvl w:val="0"/>
          <w:numId w:val="4"/>
        </w:numPr>
        <w:spacing w:before="100" w:beforeAutospacing="1" w:after="100" w:afterAutospacing="1" w:line="240" w:lineRule="auto"/>
        <w:jc w:val="both"/>
      </w:pPr>
      <w:hyperlink r:id="rId12" w:history="1">
        <w:r w:rsidR="00774354" w:rsidRPr="007371A0">
          <w:rPr>
            <w:rStyle w:val="Hyperlink"/>
          </w:rPr>
          <w:t>http://www2.worksafebc.com/Publications/OHSRegulation/WCBStandards.asp?ReportID=33295</w:t>
        </w:r>
      </w:hyperlink>
    </w:p>
    <w:p w14:paraId="4A5910BD" w14:textId="77777777" w:rsidR="00774354" w:rsidRPr="007371A0" w:rsidRDefault="00774354" w:rsidP="00100422">
      <w:pPr>
        <w:numPr>
          <w:ilvl w:val="0"/>
          <w:numId w:val="4"/>
        </w:numPr>
        <w:spacing w:before="100" w:beforeAutospacing="1" w:after="100" w:afterAutospacing="1" w:line="240" w:lineRule="auto"/>
        <w:jc w:val="both"/>
      </w:pPr>
      <w:r w:rsidRPr="007371A0">
        <w:t>WCB Standard OFA1: Certification of Occupational First Aid Attendants Issued March 30, 2004; Revised November 1, 2004; Revised January 1, 2010</w:t>
      </w:r>
    </w:p>
    <w:p w14:paraId="55E4045E" w14:textId="77777777" w:rsidR="00774354" w:rsidRPr="007371A0" w:rsidRDefault="00F9135D" w:rsidP="00100422">
      <w:pPr>
        <w:numPr>
          <w:ilvl w:val="0"/>
          <w:numId w:val="4"/>
        </w:numPr>
        <w:spacing w:before="100" w:beforeAutospacing="1" w:after="100" w:afterAutospacing="1" w:line="240" w:lineRule="auto"/>
        <w:jc w:val="both"/>
      </w:pPr>
      <w:hyperlink r:id="rId13" w:history="1">
        <w:r w:rsidR="00774354" w:rsidRPr="007371A0">
          <w:rPr>
            <w:rStyle w:val="Hyperlink"/>
          </w:rPr>
          <w:t>http://www2.worksafebc.com/Publications/OHSRegulation/Part3.asp</w:t>
        </w:r>
      </w:hyperlink>
    </w:p>
    <w:p w14:paraId="27885E98" w14:textId="77777777" w:rsidR="00774354" w:rsidRPr="007371A0" w:rsidRDefault="00F9135D" w:rsidP="00100422">
      <w:pPr>
        <w:numPr>
          <w:ilvl w:val="0"/>
          <w:numId w:val="4"/>
        </w:numPr>
        <w:spacing w:before="100" w:beforeAutospacing="1" w:after="100" w:afterAutospacing="1" w:line="240" w:lineRule="auto"/>
        <w:jc w:val="both"/>
      </w:pPr>
      <w:hyperlink r:id="rId14" w:history="1">
        <w:r w:rsidR="00774354" w:rsidRPr="007371A0">
          <w:rPr>
            <w:rStyle w:val="Hyperlink"/>
          </w:rPr>
          <w:t>http://www.speedskating.ca/resources/safety/concussions-brain-injuries</w:t>
        </w:r>
      </w:hyperlink>
    </w:p>
    <w:p w14:paraId="35A1BBE5" w14:textId="77777777" w:rsidR="00774354" w:rsidRPr="007371A0" w:rsidRDefault="00F9135D" w:rsidP="00100422">
      <w:pPr>
        <w:numPr>
          <w:ilvl w:val="0"/>
          <w:numId w:val="4"/>
        </w:numPr>
        <w:spacing w:before="100" w:beforeAutospacing="1" w:after="100" w:afterAutospacing="1" w:line="240" w:lineRule="auto"/>
        <w:jc w:val="both"/>
      </w:pPr>
      <w:hyperlink r:id="rId15" w:history="1">
        <w:r w:rsidR="00774354" w:rsidRPr="007371A0">
          <w:rPr>
            <w:rStyle w:val="Hyperlink"/>
          </w:rPr>
          <w:t>http://www.parachutecanada.org/thinkfirstcanada</w:t>
        </w:r>
      </w:hyperlink>
    </w:p>
    <w:p w14:paraId="18B20F65" w14:textId="77777777" w:rsidR="00774354" w:rsidRPr="007371A0" w:rsidRDefault="00774354" w:rsidP="00100422">
      <w:pPr>
        <w:numPr>
          <w:ilvl w:val="0"/>
          <w:numId w:val="4"/>
        </w:numPr>
        <w:spacing w:before="100" w:beforeAutospacing="1" w:after="100" w:afterAutospacing="1" w:line="240" w:lineRule="auto"/>
        <w:jc w:val="both"/>
      </w:pPr>
      <w:r w:rsidRPr="007371A0">
        <w:t>Consensus statement on concussion in sport: the 4th International Conference on Concussion in Sport held in Zurich, November 2012; McCrory P, et al. Br J Sports Med 2013;47:250–258. doi:10.1136/bjsports-2013-092313</w:t>
      </w:r>
    </w:p>
    <w:p w14:paraId="020548F2" w14:textId="77777777" w:rsidR="00774354" w:rsidRPr="007371A0" w:rsidRDefault="00774354" w:rsidP="00100422">
      <w:pPr>
        <w:numPr>
          <w:ilvl w:val="0"/>
          <w:numId w:val="4"/>
        </w:numPr>
        <w:spacing w:before="100" w:beforeAutospacing="1" w:after="100" w:afterAutospacing="1" w:line="240" w:lineRule="auto"/>
        <w:jc w:val="both"/>
      </w:pPr>
      <w:r w:rsidRPr="007371A0">
        <w:t xml:space="preserve">British Journal of Sports medicine: </w:t>
      </w:r>
      <w:hyperlink r:id="rId16" w:history="1">
        <w:r w:rsidRPr="007371A0">
          <w:rPr>
            <w:rStyle w:val="Hyperlink"/>
          </w:rPr>
          <w:t>http://bjsm.bmj.com/</w:t>
        </w:r>
      </w:hyperlink>
    </w:p>
    <w:p w14:paraId="1FCC28AF" w14:textId="77777777" w:rsidR="00774354" w:rsidRPr="007371A0" w:rsidRDefault="00774354" w:rsidP="00100422">
      <w:pPr>
        <w:numPr>
          <w:ilvl w:val="0"/>
          <w:numId w:val="4"/>
        </w:numPr>
        <w:spacing w:before="100" w:beforeAutospacing="1" w:after="100" w:afterAutospacing="1" w:line="240" w:lineRule="auto"/>
        <w:jc w:val="both"/>
        <w:rPr>
          <w:rStyle w:val="slug-doi"/>
        </w:rPr>
      </w:pPr>
      <w:r w:rsidRPr="007371A0">
        <w:rPr>
          <w:color w:val="333333"/>
          <w:kern w:val="36"/>
        </w:rPr>
        <w:t xml:space="preserve">American Medical Society for Sports Medicine position statement: concussion in sport, </w:t>
      </w:r>
      <w:hyperlink r:id="rId17" w:history="1">
        <w:r w:rsidRPr="007371A0">
          <w:rPr>
            <w:color w:val="333333"/>
            <w:bdr w:val="none" w:sz="0" w:space="0" w:color="auto" w:frame="1"/>
          </w:rPr>
          <w:t>Kimberly G Harmon</w:t>
        </w:r>
      </w:hyperlink>
      <w:r w:rsidRPr="007371A0">
        <w:rPr>
          <w:color w:val="333333"/>
        </w:rPr>
        <w:t>, </w:t>
      </w:r>
      <w:hyperlink r:id="rId18" w:history="1">
        <w:r w:rsidRPr="007371A0">
          <w:rPr>
            <w:color w:val="333333"/>
            <w:bdr w:val="none" w:sz="0" w:space="0" w:color="auto" w:frame="1"/>
          </w:rPr>
          <w:t>Jonathan A Drezner</w:t>
        </w:r>
      </w:hyperlink>
      <w:r w:rsidRPr="007371A0">
        <w:rPr>
          <w:color w:val="333333"/>
        </w:rPr>
        <w:t xml:space="preserve">, Endorsed by the National Trainers’ Athletic Association and the American College of Sports Medicine; </w:t>
      </w:r>
      <w:r w:rsidRPr="007371A0">
        <w:rPr>
          <w:i/>
          <w:iCs/>
          <w:color w:val="333300"/>
          <w:bdr w:val="none" w:sz="0" w:space="0" w:color="auto" w:frame="1"/>
        </w:rPr>
        <w:t>Br J Sports Med</w:t>
      </w:r>
      <w:r w:rsidRPr="007371A0">
        <w:rPr>
          <w:rStyle w:val="apple-converted-space"/>
          <w:i/>
          <w:iCs/>
          <w:color w:val="333300"/>
          <w:bdr w:val="none" w:sz="0" w:space="0" w:color="auto" w:frame="1"/>
        </w:rPr>
        <w:t> </w:t>
      </w:r>
      <w:r w:rsidRPr="007371A0">
        <w:rPr>
          <w:rStyle w:val="slug-pub-date"/>
          <w:color w:val="333300"/>
          <w:bdr w:val="none" w:sz="0" w:space="0" w:color="auto" w:frame="1"/>
        </w:rPr>
        <w:t>2013;</w:t>
      </w:r>
      <w:r w:rsidRPr="007371A0">
        <w:rPr>
          <w:rStyle w:val="slug-vol"/>
          <w:b/>
          <w:bCs/>
          <w:color w:val="333300"/>
          <w:bdr w:val="none" w:sz="0" w:space="0" w:color="auto" w:frame="1"/>
        </w:rPr>
        <w:t>47</w:t>
      </w:r>
      <w:r w:rsidRPr="007371A0">
        <w:rPr>
          <w:rStyle w:val="cit-sep"/>
          <w:color w:val="333300"/>
          <w:bdr w:val="none" w:sz="0" w:space="0" w:color="auto" w:frame="1"/>
        </w:rPr>
        <w:t>:</w:t>
      </w:r>
      <w:r w:rsidRPr="007371A0">
        <w:rPr>
          <w:rStyle w:val="slug-pages"/>
          <w:color w:val="333300"/>
          <w:bdr w:val="none" w:sz="0" w:space="0" w:color="auto" w:frame="1"/>
        </w:rPr>
        <w:t>15-26</w:t>
      </w:r>
      <w:r w:rsidRPr="007371A0">
        <w:rPr>
          <w:rStyle w:val="apple-converted-space"/>
          <w:color w:val="333300"/>
          <w:bdr w:val="none" w:sz="0" w:space="0" w:color="auto" w:frame="1"/>
        </w:rPr>
        <w:t> </w:t>
      </w:r>
      <w:r w:rsidRPr="007371A0">
        <w:rPr>
          <w:rStyle w:val="slug-doi"/>
          <w:color w:val="333300"/>
          <w:bdr w:val="none" w:sz="0" w:space="0" w:color="auto" w:frame="1"/>
        </w:rPr>
        <w:t>doi:10.1136/bjsports-2012-091941</w:t>
      </w:r>
    </w:p>
    <w:p w14:paraId="764180F7" w14:textId="77777777" w:rsidR="00774354" w:rsidRPr="006B1190" w:rsidRDefault="00774354" w:rsidP="00100422">
      <w:pPr>
        <w:numPr>
          <w:ilvl w:val="0"/>
          <w:numId w:val="4"/>
        </w:numPr>
        <w:spacing w:before="100" w:beforeAutospacing="1" w:after="100" w:afterAutospacing="1" w:line="240" w:lineRule="auto"/>
        <w:jc w:val="both"/>
        <w:rPr>
          <w:rStyle w:val="slug-doi"/>
        </w:rPr>
      </w:pPr>
      <w:r w:rsidRPr="007371A0">
        <w:rPr>
          <w:color w:val="333333"/>
          <w:kern w:val="36"/>
        </w:rPr>
        <w:t>Knowledge about sports-related concussion: is the message getting through to coaches and trainers?;</w:t>
      </w:r>
      <w:r w:rsidRPr="007371A0">
        <w:rPr>
          <w:color w:val="333333"/>
          <w:bdr w:val="none" w:sz="0" w:space="0" w:color="auto" w:frame="1"/>
        </w:rPr>
        <w:t xml:space="preserve"> </w:t>
      </w:r>
      <w:hyperlink r:id="rId19" w:history="1">
        <w:r w:rsidRPr="007371A0">
          <w:rPr>
            <w:color w:val="333333"/>
            <w:bdr w:val="none" w:sz="0" w:space="0" w:color="auto" w:frame="1"/>
          </w:rPr>
          <w:t>Peta E White</w:t>
        </w:r>
      </w:hyperlink>
      <w:r w:rsidRPr="007371A0">
        <w:rPr>
          <w:color w:val="333333"/>
        </w:rPr>
        <w:t>, </w:t>
      </w:r>
      <w:hyperlink r:id="rId20" w:history="1">
        <w:r w:rsidRPr="007371A0">
          <w:rPr>
            <w:color w:val="333333"/>
            <w:bdr w:val="none" w:sz="0" w:space="0" w:color="auto" w:frame="1"/>
          </w:rPr>
          <w:t>Joshua D Newton</w:t>
        </w:r>
      </w:hyperlink>
      <w:r w:rsidRPr="007371A0">
        <w:rPr>
          <w:color w:val="333333"/>
        </w:rPr>
        <w:t>,</w:t>
      </w:r>
      <w:r w:rsidRPr="007371A0">
        <w:rPr>
          <w:color w:val="333333"/>
          <w:kern w:val="36"/>
        </w:rPr>
        <w:t xml:space="preserve"> </w:t>
      </w:r>
      <w:r w:rsidRPr="007371A0">
        <w:rPr>
          <w:i/>
          <w:iCs/>
          <w:color w:val="333300"/>
          <w:bdr w:val="none" w:sz="0" w:space="0" w:color="auto" w:frame="1"/>
        </w:rPr>
        <w:t>Br J Sports Med</w:t>
      </w:r>
      <w:r w:rsidRPr="007371A0">
        <w:rPr>
          <w:rStyle w:val="apple-converted-space"/>
          <w:i/>
          <w:iCs/>
          <w:color w:val="333300"/>
          <w:bdr w:val="none" w:sz="0" w:space="0" w:color="auto" w:frame="1"/>
        </w:rPr>
        <w:t> </w:t>
      </w:r>
      <w:r w:rsidRPr="007371A0">
        <w:rPr>
          <w:rStyle w:val="slug-pub-date"/>
          <w:color w:val="333300"/>
          <w:bdr w:val="none" w:sz="0" w:space="0" w:color="auto" w:frame="1"/>
        </w:rPr>
        <w:t>2014;</w:t>
      </w:r>
      <w:r w:rsidRPr="007371A0">
        <w:rPr>
          <w:rStyle w:val="slug-vol"/>
          <w:color w:val="333300"/>
          <w:bdr w:val="none" w:sz="0" w:space="0" w:color="auto" w:frame="1"/>
        </w:rPr>
        <w:t>48</w:t>
      </w:r>
      <w:r w:rsidRPr="007371A0">
        <w:rPr>
          <w:rStyle w:val="cit-sep"/>
          <w:color w:val="333300"/>
          <w:bdr w:val="none" w:sz="0" w:space="0" w:color="auto" w:frame="1"/>
        </w:rPr>
        <w:t>:</w:t>
      </w:r>
      <w:r w:rsidRPr="007371A0">
        <w:rPr>
          <w:rStyle w:val="slug-pages"/>
          <w:color w:val="333300"/>
          <w:bdr w:val="none" w:sz="0" w:space="0" w:color="auto" w:frame="1"/>
        </w:rPr>
        <w:t>119-124</w:t>
      </w:r>
      <w:r w:rsidRPr="007371A0">
        <w:rPr>
          <w:rStyle w:val="apple-converted-space"/>
          <w:color w:val="333300"/>
          <w:bdr w:val="none" w:sz="0" w:space="0" w:color="auto" w:frame="1"/>
        </w:rPr>
        <w:t> </w:t>
      </w:r>
      <w:r w:rsidRPr="007371A0">
        <w:rPr>
          <w:rStyle w:val="slug-doi"/>
          <w:color w:val="333300"/>
          <w:bdr w:val="none" w:sz="0" w:space="0" w:color="auto" w:frame="1"/>
        </w:rPr>
        <w:t>doi:10.1136/bjsports-2013-092785</w:t>
      </w:r>
    </w:p>
    <w:p w14:paraId="49FD67D6" w14:textId="77777777" w:rsidR="00774354" w:rsidRPr="007371A0" w:rsidRDefault="00774354" w:rsidP="006B1190">
      <w:pPr>
        <w:spacing w:before="100" w:beforeAutospacing="1" w:after="100" w:afterAutospacing="1" w:line="240" w:lineRule="auto"/>
        <w:jc w:val="both"/>
      </w:pPr>
    </w:p>
    <w:p w14:paraId="198549FF" w14:textId="77777777" w:rsidR="00774354" w:rsidRPr="000C58B4" w:rsidRDefault="00774354" w:rsidP="000C58B4">
      <w:pPr>
        <w:spacing w:after="0" w:line="480" w:lineRule="auto"/>
        <w:rPr>
          <w:sz w:val="28"/>
          <w:szCs w:val="28"/>
        </w:rPr>
      </w:pPr>
    </w:p>
    <w:sectPr w:rsidR="00774354" w:rsidRPr="000C58B4" w:rsidSect="00206FDE">
      <w:headerReference w:type="default" r:id="rId21"/>
      <w:footerReference w:type="default" r:id="rId22"/>
      <w:pgSz w:w="12240" w:h="15840"/>
      <w:pgMar w:top="1440" w:right="1440" w:bottom="1440" w:left="1440" w:header="432"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5-02-25T11:30:00Z" w:initials="U">
    <w:p w14:paraId="5F91D89D" w14:textId="77777777" w:rsidR="00774354" w:rsidRDefault="00774354">
      <w:pPr>
        <w:pStyle w:val="CommentText"/>
      </w:pPr>
      <w:r>
        <w:rPr>
          <w:rStyle w:val="CommentReference"/>
        </w:rPr>
        <w:annotationRef/>
      </w:r>
      <w:r>
        <w:t>Page numbers to be added here when document finalized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91D8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01ED0" w14:textId="77777777" w:rsidR="00F9135D" w:rsidRDefault="00F9135D" w:rsidP="00A244F1">
      <w:pPr>
        <w:spacing w:after="0" w:line="240" w:lineRule="auto"/>
      </w:pPr>
      <w:r>
        <w:separator/>
      </w:r>
    </w:p>
  </w:endnote>
  <w:endnote w:type="continuationSeparator" w:id="0">
    <w:p w14:paraId="412D1548" w14:textId="77777777" w:rsidR="00F9135D" w:rsidRDefault="00F9135D" w:rsidP="00A24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4EF0F" w14:textId="77777777" w:rsidR="00774354" w:rsidRDefault="00774354">
    <w:pPr>
      <w:pStyle w:val="Footer"/>
      <w:jc w:val="right"/>
    </w:pPr>
    <w:r>
      <w:t xml:space="preserve">Page | </w:t>
    </w:r>
    <w:r w:rsidR="00100422">
      <w:fldChar w:fldCharType="begin"/>
    </w:r>
    <w:r w:rsidR="00100422">
      <w:instrText xml:space="preserve"> PAGE   \* MERGEFORMAT </w:instrText>
    </w:r>
    <w:r w:rsidR="00100422">
      <w:fldChar w:fldCharType="separate"/>
    </w:r>
    <w:r w:rsidR="00B65743">
      <w:rPr>
        <w:noProof/>
      </w:rPr>
      <w:t>10</w:t>
    </w:r>
    <w:r w:rsidR="00100422">
      <w:rPr>
        <w:noProof/>
      </w:rPr>
      <w:fldChar w:fldCharType="end"/>
    </w:r>
    <w:r>
      <w:t xml:space="preserve"> </w:t>
    </w:r>
  </w:p>
  <w:p w14:paraId="06F3F030" w14:textId="77777777" w:rsidR="00774354" w:rsidRDefault="00774354" w:rsidP="00D46557">
    <w:pPr>
      <w:pStyle w:val="Footer"/>
      <w:jc w:val="center"/>
      <w:rPr>
        <w:sz w:val="16"/>
        <w:szCs w:val="16"/>
      </w:rPr>
    </w:pPr>
  </w:p>
  <w:p w14:paraId="57521DD4" w14:textId="77777777" w:rsidR="00774354" w:rsidRPr="00D46557" w:rsidRDefault="00774354" w:rsidP="00D46557">
    <w:pPr>
      <w:pStyle w:val="Footer"/>
      <w:jc w:val="center"/>
      <w:rPr>
        <w:sz w:val="16"/>
        <w:szCs w:val="16"/>
      </w:rPr>
    </w:pPr>
    <w:smartTag w:uri="urn:schemas-microsoft-com:office:smarttags" w:element="date">
      <w:smartTagPr>
        <w:attr w:name="Year" w:val="2011"/>
        <w:attr w:name="Day" w:val="28"/>
        <w:attr w:name="Month" w:val="9"/>
      </w:smartTagPr>
      <w:r w:rsidRPr="00D46557">
        <w:rPr>
          <w:sz w:val="16"/>
          <w:szCs w:val="16"/>
        </w:rPr>
        <w:t>Sept 28th, 2011</w:t>
      </w:r>
    </w:smartTag>
    <w:r>
      <w:rPr>
        <w:sz w:val="16"/>
        <w:szCs w:val="16"/>
      </w:rPr>
      <w:t>:</w:t>
    </w:r>
    <w:r w:rsidRPr="00D46557">
      <w:rPr>
        <w:sz w:val="16"/>
        <w:szCs w:val="16"/>
      </w:rPr>
      <w:t xml:space="preserve"> BCSSA </w:t>
    </w:r>
    <w:smartTag w:uri="urn:schemas-microsoft-com:office:smarttags" w:element="stockticker">
      <w:r w:rsidRPr="00D46557">
        <w:rPr>
          <w:sz w:val="16"/>
          <w:szCs w:val="16"/>
        </w:rPr>
        <w:t>ODC</w:t>
      </w:r>
    </w:smartTag>
    <w:r w:rsidRPr="00D46557">
      <w:rPr>
        <w:sz w:val="16"/>
        <w:szCs w:val="16"/>
      </w:rPr>
      <w:t>/ Medical Protocol Committee/ Risk Management Committee</w:t>
    </w:r>
    <w:r>
      <w:rPr>
        <w:sz w:val="16"/>
        <w:szCs w:val="16"/>
      </w:rPr>
      <w:t>;</w:t>
    </w:r>
    <w:r w:rsidR="006E3578">
      <w:rPr>
        <w:sz w:val="16"/>
        <w:szCs w:val="16"/>
      </w:rPr>
      <w:t xml:space="preserve"> Revised February 25</w:t>
    </w:r>
    <w:r w:rsidRPr="00D46557">
      <w:rPr>
        <w:sz w:val="16"/>
        <w:szCs w:val="16"/>
      </w:rPr>
      <w:t>th,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85A61" w14:textId="77777777" w:rsidR="00F9135D" w:rsidRDefault="00F9135D" w:rsidP="00A244F1">
      <w:pPr>
        <w:spacing w:after="0" w:line="240" w:lineRule="auto"/>
      </w:pPr>
      <w:r>
        <w:separator/>
      </w:r>
    </w:p>
  </w:footnote>
  <w:footnote w:type="continuationSeparator" w:id="0">
    <w:p w14:paraId="5CDFC8E6" w14:textId="77777777" w:rsidR="00F9135D" w:rsidRDefault="00F9135D" w:rsidP="00A24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5EFB" w14:textId="77777777" w:rsidR="00774354" w:rsidRPr="00D46557" w:rsidRDefault="00F9135D" w:rsidP="00D46557">
    <w:pPr>
      <w:spacing w:after="0" w:line="240" w:lineRule="auto"/>
      <w:ind w:left="2880"/>
      <w:rPr>
        <w:b/>
        <w:bCs/>
        <w:sz w:val="16"/>
        <w:szCs w:val="16"/>
        <w:lang w:val="en-CA" w:eastAsia="en-CA"/>
      </w:rPr>
    </w:pPr>
    <w:r>
      <w:rPr>
        <w:noProof/>
        <w:lang w:val="en-CA" w:eastAsia="en-CA"/>
      </w:rPr>
      <w:pict w14:anchorId="6875B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9.2pt;width:138pt;height:85.95pt;z-index:1">
          <v:imagedata r:id="rId1" o:title=""/>
        </v:shape>
      </w:pict>
    </w:r>
    <w:r w:rsidR="00774354" w:rsidRPr="00D46557">
      <w:rPr>
        <w:sz w:val="16"/>
        <w:szCs w:val="16"/>
        <w:lang w:val="en-CA" w:eastAsia="en-CA"/>
      </w:rPr>
      <w:t xml:space="preserve">BC Officials Development Committee                      </w:t>
    </w:r>
  </w:p>
  <w:p w14:paraId="10C2B574" w14:textId="77777777" w:rsidR="00774354" w:rsidRPr="00D46557" w:rsidRDefault="00774354" w:rsidP="00D46557">
    <w:pPr>
      <w:spacing w:after="0" w:line="240" w:lineRule="auto"/>
      <w:ind w:left="2880"/>
      <w:rPr>
        <w:sz w:val="16"/>
        <w:szCs w:val="16"/>
        <w:lang w:val="en-CA" w:eastAsia="en-CA"/>
      </w:rPr>
    </w:pPr>
    <w:smartTag w:uri="urn:schemas-microsoft-com:office:smarttags" w:element="place">
      <w:smartTag w:uri="urn:schemas-microsoft-com:office:smarttags" w:element="State">
        <w:r w:rsidRPr="00D46557">
          <w:rPr>
            <w:sz w:val="16"/>
            <w:szCs w:val="16"/>
            <w:lang w:val="en-CA" w:eastAsia="en-CA"/>
          </w:rPr>
          <w:t>British Columbia</w:t>
        </w:r>
      </w:smartTag>
    </w:smartTag>
    <w:r w:rsidRPr="00D46557">
      <w:rPr>
        <w:sz w:val="16"/>
        <w:szCs w:val="16"/>
        <w:lang w:val="en-CA" w:eastAsia="en-CA"/>
      </w:rPr>
      <w:t xml:space="preserve"> Speed Skating Association</w:t>
    </w:r>
  </w:p>
  <w:p w14:paraId="18B7D6B2" w14:textId="77777777" w:rsidR="00774354" w:rsidRPr="00D46557" w:rsidRDefault="00774354" w:rsidP="00D46557">
    <w:pPr>
      <w:pStyle w:val="Header"/>
      <w:ind w:left="2880"/>
      <w:rPr>
        <w:lang w:val="fr-CA"/>
      </w:rPr>
    </w:pPr>
    <w:r w:rsidRPr="00D46557">
      <w:rPr>
        <w:sz w:val="16"/>
        <w:szCs w:val="16"/>
        <w:lang w:val="fr-CA" w:eastAsia="en-CA"/>
      </w:rPr>
      <w:t>BCSSA</w:t>
    </w:r>
    <w:r w:rsidRPr="00D46557">
      <w:rPr>
        <w:sz w:val="16"/>
        <w:szCs w:val="16"/>
        <w:lang w:val="fr-CA" w:eastAsia="en-CA"/>
      </w:rPr>
      <w:br/>
      <w:t>P.O. Box 2023</w:t>
    </w:r>
    <w:r w:rsidRPr="00D46557">
      <w:rPr>
        <w:sz w:val="16"/>
        <w:szCs w:val="16"/>
        <w:lang w:val="fr-CA" w:eastAsia="en-CA"/>
      </w:rPr>
      <w:br/>
      <w:t>Station A</w:t>
    </w:r>
    <w:r w:rsidRPr="00D46557">
      <w:rPr>
        <w:sz w:val="16"/>
        <w:szCs w:val="16"/>
        <w:lang w:val="fr-CA" w:eastAsia="en-CA"/>
      </w:rPr>
      <w:br/>
      <w:t>Abbotsford, BC</w:t>
    </w:r>
    <w:r w:rsidRPr="00D46557">
      <w:rPr>
        <w:sz w:val="16"/>
        <w:szCs w:val="16"/>
        <w:lang w:val="fr-CA" w:eastAsia="en-CA"/>
      </w:rPr>
      <w:br/>
      <w:t>V2T 3T8</w:t>
    </w:r>
    <w:r w:rsidRPr="00D46557">
      <w:rPr>
        <w:lang w:val="fr-CA"/>
      </w:rPr>
      <w:t xml:space="preserve">         </w:t>
    </w:r>
  </w:p>
  <w:p w14:paraId="5FB41CF0" w14:textId="77777777" w:rsidR="00774354" w:rsidRPr="00D46557" w:rsidRDefault="00774354" w:rsidP="00206FDE">
    <w:pPr>
      <w:spacing w:after="0" w:line="240" w:lineRule="auto"/>
      <w:rPr>
        <w:lang w:val="fr-CA"/>
      </w:rPr>
    </w:pPr>
  </w:p>
  <w:p w14:paraId="1BC71ED2" w14:textId="77777777" w:rsidR="00774354" w:rsidRPr="00D46557" w:rsidRDefault="00774354">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5014"/>
    <w:multiLevelType w:val="multilevel"/>
    <w:tmpl w:val="9D70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36C76"/>
    <w:multiLevelType w:val="hybridMultilevel"/>
    <w:tmpl w:val="D6D2F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F1809"/>
    <w:multiLevelType w:val="hybridMultilevel"/>
    <w:tmpl w:val="94E21A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1009000F">
      <w:start w:val="1"/>
      <w:numFmt w:val="decimal"/>
      <w:lvlText w:val="%3."/>
      <w:lvlJc w:val="lef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96EFB"/>
    <w:multiLevelType w:val="hybridMultilevel"/>
    <w:tmpl w:val="C2C48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66DE0"/>
    <w:multiLevelType w:val="hybridMultilevel"/>
    <w:tmpl w:val="132E10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D1B02"/>
    <w:multiLevelType w:val="hybridMultilevel"/>
    <w:tmpl w:val="82E02CCC"/>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612A4F16"/>
    <w:multiLevelType w:val="hybridMultilevel"/>
    <w:tmpl w:val="6626351A"/>
    <w:lvl w:ilvl="0" w:tplc="10090001">
      <w:start w:val="1"/>
      <w:numFmt w:val="bullet"/>
      <w:lvlText w:val=""/>
      <w:lvlJc w:val="left"/>
      <w:pPr>
        <w:tabs>
          <w:tab w:val="num" w:pos="1800"/>
        </w:tabs>
        <w:ind w:left="1800" w:hanging="360"/>
      </w:pPr>
      <w:rPr>
        <w:rFonts w:ascii="Symbol" w:hAnsi="Symbol" w:cs="Symbol" w:hint="default"/>
      </w:rPr>
    </w:lvl>
    <w:lvl w:ilvl="1" w:tplc="04090019">
      <w:start w:val="1"/>
      <w:numFmt w:val="lowerLetter"/>
      <w:lvlText w:val="%2."/>
      <w:lvlJc w:val="left"/>
      <w:pPr>
        <w:ind w:left="1440" w:hanging="360"/>
      </w:pPr>
    </w:lvl>
    <w:lvl w:ilvl="2" w:tplc="1009000F">
      <w:start w:val="1"/>
      <w:numFmt w:val="decimal"/>
      <w:lvlText w:val="%3."/>
      <w:lvlJc w:val="lef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FD5DD8"/>
    <w:multiLevelType w:val="hybridMultilevel"/>
    <w:tmpl w:val="E42E7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AB3E8F"/>
    <w:multiLevelType w:val="hybridMultilevel"/>
    <w:tmpl w:val="474822B6"/>
    <w:lvl w:ilvl="0" w:tplc="10090001">
      <w:start w:val="1"/>
      <w:numFmt w:val="bullet"/>
      <w:lvlText w:val=""/>
      <w:lvlJc w:val="left"/>
      <w:pPr>
        <w:tabs>
          <w:tab w:val="num" w:pos="1800"/>
        </w:tabs>
        <w:ind w:left="1800" w:hanging="360"/>
      </w:pPr>
      <w:rPr>
        <w:rFonts w:ascii="Symbol" w:hAnsi="Symbol" w:cs="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start w:val="1"/>
      <w:numFmt w:val="bullet"/>
      <w:lvlText w:val=""/>
      <w:lvlJc w:val="left"/>
      <w:pPr>
        <w:tabs>
          <w:tab w:val="num" w:pos="3240"/>
        </w:tabs>
        <w:ind w:left="3240" w:hanging="360"/>
      </w:pPr>
      <w:rPr>
        <w:rFonts w:ascii="Wingdings" w:hAnsi="Wingdings" w:cs="Wingdings" w:hint="default"/>
      </w:rPr>
    </w:lvl>
    <w:lvl w:ilvl="3" w:tplc="10090001" w:tentative="1">
      <w:start w:val="1"/>
      <w:numFmt w:val="bullet"/>
      <w:lvlText w:val=""/>
      <w:lvlJc w:val="left"/>
      <w:pPr>
        <w:tabs>
          <w:tab w:val="num" w:pos="3960"/>
        </w:tabs>
        <w:ind w:left="3960" w:hanging="360"/>
      </w:pPr>
      <w:rPr>
        <w:rFonts w:ascii="Symbol" w:hAnsi="Symbol" w:cs="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cs="Wingdings" w:hint="default"/>
      </w:rPr>
    </w:lvl>
    <w:lvl w:ilvl="6" w:tplc="10090001" w:tentative="1">
      <w:start w:val="1"/>
      <w:numFmt w:val="bullet"/>
      <w:lvlText w:val=""/>
      <w:lvlJc w:val="left"/>
      <w:pPr>
        <w:tabs>
          <w:tab w:val="num" w:pos="6120"/>
        </w:tabs>
        <w:ind w:left="6120" w:hanging="360"/>
      </w:pPr>
      <w:rPr>
        <w:rFonts w:ascii="Symbol" w:hAnsi="Symbol" w:cs="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cs="Wingdings" w:hint="default"/>
      </w:rPr>
    </w:lvl>
  </w:abstractNum>
  <w:abstractNum w:abstractNumId="9">
    <w:nsid w:val="7AA97FB4"/>
    <w:multiLevelType w:val="hybridMultilevel"/>
    <w:tmpl w:val="D3B67496"/>
    <w:lvl w:ilvl="0" w:tplc="10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cs="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7DC2542D"/>
    <w:multiLevelType w:val="hybridMultilevel"/>
    <w:tmpl w:val="EF8A0EF0"/>
    <w:lvl w:ilvl="0" w:tplc="10090001">
      <w:start w:val="1"/>
      <w:numFmt w:val="bullet"/>
      <w:lvlText w:val=""/>
      <w:lvlJc w:val="left"/>
      <w:pPr>
        <w:tabs>
          <w:tab w:val="num" w:pos="1800"/>
        </w:tabs>
        <w:ind w:left="180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87C7C"/>
    <w:multiLevelType w:val="hybridMultilevel"/>
    <w:tmpl w:val="C560AFDA"/>
    <w:lvl w:ilvl="0" w:tplc="10090001">
      <w:start w:val="1"/>
      <w:numFmt w:val="bullet"/>
      <w:lvlText w:val=""/>
      <w:lvlJc w:val="left"/>
      <w:pPr>
        <w:tabs>
          <w:tab w:val="num" w:pos="1800"/>
        </w:tabs>
        <w:ind w:left="1800" w:hanging="360"/>
      </w:pPr>
      <w:rPr>
        <w:rFonts w:ascii="Symbol" w:hAnsi="Symbol" w:cs="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cs="Wingdings" w:hint="default"/>
      </w:rPr>
    </w:lvl>
    <w:lvl w:ilvl="3" w:tplc="10090001" w:tentative="1">
      <w:start w:val="1"/>
      <w:numFmt w:val="bullet"/>
      <w:lvlText w:val=""/>
      <w:lvlJc w:val="left"/>
      <w:pPr>
        <w:tabs>
          <w:tab w:val="num" w:pos="3960"/>
        </w:tabs>
        <w:ind w:left="3960" w:hanging="360"/>
      </w:pPr>
      <w:rPr>
        <w:rFonts w:ascii="Symbol" w:hAnsi="Symbol" w:cs="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cs="Wingdings" w:hint="default"/>
      </w:rPr>
    </w:lvl>
    <w:lvl w:ilvl="6" w:tplc="10090001" w:tentative="1">
      <w:start w:val="1"/>
      <w:numFmt w:val="bullet"/>
      <w:lvlText w:val=""/>
      <w:lvlJc w:val="left"/>
      <w:pPr>
        <w:tabs>
          <w:tab w:val="num" w:pos="6120"/>
        </w:tabs>
        <w:ind w:left="6120" w:hanging="360"/>
      </w:pPr>
      <w:rPr>
        <w:rFonts w:ascii="Symbol" w:hAnsi="Symbol" w:cs="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cs="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9"/>
  </w:num>
  <w:num w:numId="8">
    <w:abstractNumId w:val="5"/>
  </w:num>
  <w:num w:numId="9">
    <w:abstractNumId w:val="11"/>
  </w:num>
  <w:num w:numId="10">
    <w:abstractNumId w:val="6"/>
  </w:num>
  <w:num w:numId="11">
    <w:abstractNumId w:val="8"/>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4F1"/>
    <w:rsid w:val="000070AC"/>
    <w:rsid w:val="00013071"/>
    <w:rsid w:val="00013AB4"/>
    <w:rsid w:val="00015430"/>
    <w:rsid w:val="000154D7"/>
    <w:rsid w:val="00015651"/>
    <w:rsid w:val="0002388F"/>
    <w:rsid w:val="00025F1B"/>
    <w:rsid w:val="00026202"/>
    <w:rsid w:val="0002634F"/>
    <w:rsid w:val="0003444A"/>
    <w:rsid w:val="000354C3"/>
    <w:rsid w:val="000360F5"/>
    <w:rsid w:val="000361F4"/>
    <w:rsid w:val="00042125"/>
    <w:rsid w:val="00044E8F"/>
    <w:rsid w:val="0004535D"/>
    <w:rsid w:val="00047FC6"/>
    <w:rsid w:val="00051665"/>
    <w:rsid w:val="00053224"/>
    <w:rsid w:val="0005348C"/>
    <w:rsid w:val="000567E7"/>
    <w:rsid w:val="000573E0"/>
    <w:rsid w:val="00061216"/>
    <w:rsid w:val="00061FA1"/>
    <w:rsid w:val="000634FF"/>
    <w:rsid w:val="00064027"/>
    <w:rsid w:val="00066655"/>
    <w:rsid w:val="00067181"/>
    <w:rsid w:val="0007380B"/>
    <w:rsid w:val="00076976"/>
    <w:rsid w:val="0008610B"/>
    <w:rsid w:val="000913DB"/>
    <w:rsid w:val="00091BEA"/>
    <w:rsid w:val="00096C5F"/>
    <w:rsid w:val="00097111"/>
    <w:rsid w:val="000A1299"/>
    <w:rsid w:val="000B1BE6"/>
    <w:rsid w:val="000C58B4"/>
    <w:rsid w:val="000C6120"/>
    <w:rsid w:val="000D5FEB"/>
    <w:rsid w:val="000E00FC"/>
    <w:rsid w:val="000E2245"/>
    <w:rsid w:val="000E2E4C"/>
    <w:rsid w:val="000F1335"/>
    <w:rsid w:val="000F3B77"/>
    <w:rsid w:val="000F62F3"/>
    <w:rsid w:val="001002CD"/>
    <w:rsid w:val="00100422"/>
    <w:rsid w:val="00103B76"/>
    <w:rsid w:val="00103D61"/>
    <w:rsid w:val="001048F9"/>
    <w:rsid w:val="0010576E"/>
    <w:rsid w:val="00106E72"/>
    <w:rsid w:val="00106ECB"/>
    <w:rsid w:val="00110DA0"/>
    <w:rsid w:val="0011176F"/>
    <w:rsid w:val="001160D5"/>
    <w:rsid w:val="0011673D"/>
    <w:rsid w:val="001202D1"/>
    <w:rsid w:val="00120F62"/>
    <w:rsid w:val="0012490B"/>
    <w:rsid w:val="00124D0F"/>
    <w:rsid w:val="00127B7D"/>
    <w:rsid w:val="00127BB1"/>
    <w:rsid w:val="00130609"/>
    <w:rsid w:val="00130819"/>
    <w:rsid w:val="00134987"/>
    <w:rsid w:val="00135480"/>
    <w:rsid w:val="0013609C"/>
    <w:rsid w:val="0013743E"/>
    <w:rsid w:val="00140196"/>
    <w:rsid w:val="001410BE"/>
    <w:rsid w:val="00141377"/>
    <w:rsid w:val="001421FB"/>
    <w:rsid w:val="0014328E"/>
    <w:rsid w:val="001519BE"/>
    <w:rsid w:val="00153AD7"/>
    <w:rsid w:val="00153D5B"/>
    <w:rsid w:val="0015442F"/>
    <w:rsid w:val="0015645F"/>
    <w:rsid w:val="001567F4"/>
    <w:rsid w:val="00157BAE"/>
    <w:rsid w:val="001627BC"/>
    <w:rsid w:val="00163532"/>
    <w:rsid w:val="001647BA"/>
    <w:rsid w:val="00172B97"/>
    <w:rsid w:val="00181760"/>
    <w:rsid w:val="00181AFA"/>
    <w:rsid w:val="00181F37"/>
    <w:rsid w:val="00182EFE"/>
    <w:rsid w:val="00183150"/>
    <w:rsid w:val="00183667"/>
    <w:rsid w:val="001861E6"/>
    <w:rsid w:val="00192813"/>
    <w:rsid w:val="00194D85"/>
    <w:rsid w:val="001A6860"/>
    <w:rsid w:val="001B0B00"/>
    <w:rsid w:val="001B4612"/>
    <w:rsid w:val="001B79D4"/>
    <w:rsid w:val="001C057E"/>
    <w:rsid w:val="001C3AA3"/>
    <w:rsid w:val="001D07B2"/>
    <w:rsid w:val="001D0F28"/>
    <w:rsid w:val="001D35D9"/>
    <w:rsid w:val="001D3D20"/>
    <w:rsid w:val="001E07C2"/>
    <w:rsid w:val="001E1028"/>
    <w:rsid w:val="001E1835"/>
    <w:rsid w:val="001E2A4B"/>
    <w:rsid w:val="001E561C"/>
    <w:rsid w:val="001E5801"/>
    <w:rsid w:val="001F43C2"/>
    <w:rsid w:val="001F452E"/>
    <w:rsid w:val="00203FC4"/>
    <w:rsid w:val="0020617F"/>
    <w:rsid w:val="00206CDF"/>
    <w:rsid w:val="00206FDE"/>
    <w:rsid w:val="00211107"/>
    <w:rsid w:val="0021200C"/>
    <w:rsid w:val="002203BC"/>
    <w:rsid w:val="0022109E"/>
    <w:rsid w:val="00224D5C"/>
    <w:rsid w:val="00227EDB"/>
    <w:rsid w:val="00234E0A"/>
    <w:rsid w:val="00234F2A"/>
    <w:rsid w:val="00235BB1"/>
    <w:rsid w:val="00237081"/>
    <w:rsid w:val="00237423"/>
    <w:rsid w:val="00237C6B"/>
    <w:rsid w:val="00240CA2"/>
    <w:rsid w:val="0024371A"/>
    <w:rsid w:val="00244796"/>
    <w:rsid w:val="00266FAD"/>
    <w:rsid w:val="002714CB"/>
    <w:rsid w:val="0027238A"/>
    <w:rsid w:val="0027445B"/>
    <w:rsid w:val="0028098B"/>
    <w:rsid w:val="00283481"/>
    <w:rsid w:val="00283D8F"/>
    <w:rsid w:val="00284668"/>
    <w:rsid w:val="002907C2"/>
    <w:rsid w:val="0029333B"/>
    <w:rsid w:val="0029359E"/>
    <w:rsid w:val="002938D6"/>
    <w:rsid w:val="00293E4B"/>
    <w:rsid w:val="00295413"/>
    <w:rsid w:val="00297987"/>
    <w:rsid w:val="00297B28"/>
    <w:rsid w:val="002A3BFE"/>
    <w:rsid w:val="002B156B"/>
    <w:rsid w:val="002B2050"/>
    <w:rsid w:val="002B432E"/>
    <w:rsid w:val="002B484B"/>
    <w:rsid w:val="002B5034"/>
    <w:rsid w:val="002B5A6E"/>
    <w:rsid w:val="002B6495"/>
    <w:rsid w:val="002B6D9B"/>
    <w:rsid w:val="002C0ECC"/>
    <w:rsid w:val="002C22D4"/>
    <w:rsid w:val="002C233D"/>
    <w:rsid w:val="002C4F24"/>
    <w:rsid w:val="002C7228"/>
    <w:rsid w:val="002D40E0"/>
    <w:rsid w:val="002D4F41"/>
    <w:rsid w:val="002D5351"/>
    <w:rsid w:val="002D6EE9"/>
    <w:rsid w:val="002F7042"/>
    <w:rsid w:val="00301CBE"/>
    <w:rsid w:val="00302C9F"/>
    <w:rsid w:val="003059E7"/>
    <w:rsid w:val="00306195"/>
    <w:rsid w:val="00306201"/>
    <w:rsid w:val="003078A9"/>
    <w:rsid w:val="00307DFC"/>
    <w:rsid w:val="003144B6"/>
    <w:rsid w:val="0031607F"/>
    <w:rsid w:val="00332582"/>
    <w:rsid w:val="0033325D"/>
    <w:rsid w:val="003366E9"/>
    <w:rsid w:val="00336D8E"/>
    <w:rsid w:val="00337015"/>
    <w:rsid w:val="00337456"/>
    <w:rsid w:val="003418FA"/>
    <w:rsid w:val="003419E8"/>
    <w:rsid w:val="003501B6"/>
    <w:rsid w:val="003559DA"/>
    <w:rsid w:val="00362836"/>
    <w:rsid w:val="00363F51"/>
    <w:rsid w:val="003652D4"/>
    <w:rsid w:val="003658E6"/>
    <w:rsid w:val="0036720E"/>
    <w:rsid w:val="0037003F"/>
    <w:rsid w:val="00374106"/>
    <w:rsid w:val="00375910"/>
    <w:rsid w:val="003761B1"/>
    <w:rsid w:val="00376BC1"/>
    <w:rsid w:val="003850B8"/>
    <w:rsid w:val="00385408"/>
    <w:rsid w:val="00387FCF"/>
    <w:rsid w:val="00391EB8"/>
    <w:rsid w:val="00392B7E"/>
    <w:rsid w:val="00393C4A"/>
    <w:rsid w:val="00393D4A"/>
    <w:rsid w:val="00397930"/>
    <w:rsid w:val="003A146B"/>
    <w:rsid w:val="003A25D6"/>
    <w:rsid w:val="003A514D"/>
    <w:rsid w:val="003A51AE"/>
    <w:rsid w:val="003B5B15"/>
    <w:rsid w:val="003B629B"/>
    <w:rsid w:val="003B6462"/>
    <w:rsid w:val="003B7547"/>
    <w:rsid w:val="003C0B84"/>
    <w:rsid w:val="003C23A2"/>
    <w:rsid w:val="003C3B03"/>
    <w:rsid w:val="003C43DD"/>
    <w:rsid w:val="003C590B"/>
    <w:rsid w:val="003C7480"/>
    <w:rsid w:val="003E172B"/>
    <w:rsid w:val="003E317B"/>
    <w:rsid w:val="003E3827"/>
    <w:rsid w:val="003E70AF"/>
    <w:rsid w:val="003F147C"/>
    <w:rsid w:val="003F1EEF"/>
    <w:rsid w:val="003F2CA8"/>
    <w:rsid w:val="004012C2"/>
    <w:rsid w:val="00405DEA"/>
    <w:rsid w:val="00405E68"/>
    <w:rsid w:val="00406613"/>
    <w:rsid w:val="00412C6D"/>
    <w:rsid w:val="00413341"/>
    <w:rsid w:val="00417772"/>
    <w:rsid w:val="004221AC"/>
    <w:rsid w:val="0042408F"/>
    <w:rsid w:val="004264C2"/>
    <w:rsid w:val="00426883"/>
    <w:rsid w:val="004302A1"/>
    <w:rsid w:val="0043179C"/>
    <w:rsid w:val="00434CC0"/>
    <w:rsid w:val="00436961"/>
    <w:rsid w:val="00441BCA"/>
    <w:rsid w:val="00445CB3"/>
    <w:rsid w:val="00447523"/>
    <w:rsid w:val="00450DBF"/>
    <w:rsid w:val="0045428F"/>
    <w:rsid w:val="004649F3"/>
    <w:rsid w:val="00464FE6"/>
    <w:rsid w:val="00466259"/>
    <w:rsid w:val="00467C2B"/>
    <w:rsid w:val="004741FC"/>
    <w:rsid w:val="00475F3F"/>
    <w:rsid w:val="00475FA0"/>
    <w:rsid w:val="004768A9"/>
    <w:rsid w:val="00476B68"/>
    <w:rsid w:val="004800D9"/>
    <w:rsid w:val="00496854"/>
    <w:rsid w:val="004A0C96"/>
    <w:rsid w:val="004A2F2F"/>
    <w:rsid w:val="004B03F8"/>
    <w:rsid w:val="004B18D6"/>
    <w:rsid w:val="004B355A"/>
    <w:rsid w:val="004B729D"/>
    <w:rsid w:val="004C0665"/>
    <w:rsid w:val="004C11C5"/>
    <w:rsid w:val="004C1D16"/>
    <w:rsid w:val="004D52AC"/>
    <w:rsid w:val="004E1C02"/>
    <w:rsid w:val="004E20B8"/>
    <w:rsid w:val="004E567B"/>
    <w:rsid w:val="004E5892"/>
    <w:rsid w:val="004E6394"/>
    <w:rsid w:val="004E7909"/>
    <w:rsid w:val="004F0D8A"/>
    <w:rsid w:val="004F4C46"/>
    <w:rsid w:val="004F6ACC"/>
    <w:rsid w:val="005002FF"/>
    <w:rsid w:val="0050199F"/>
    <w:rsid w:val="00503CA6"/>
    <w:rsid w:val="0050541A"/>
    <w:rsid w:val="00510AC0"/>
    <w:rsid w:val="00516373"/>
    <w:rsid w:val="0051669B"/>
    <w:rsid w:val="00524E42"/>
    <w:rsid w:val="00525499"/>
    <w:rsid w:val="00526910"/>
    <w:rsid w:val="00530690"/>
    <w:rsid w:val="00533309"/>
    <w:rsid w:val="00534B06"/>
    <w:rsid w:val="00536C70"/>
    <w:rsid w:val="00537549"/>
    <w:rsid w:val="00540201"/>
    <w:rsid w:val="00540B30"/>
    <w:rsid w:val="00542CCE"/>
    <w:rsid w:val="00546EAC"/>
    <w:rsid w:val="0054775A"/>
    <w:rsid w:val="00547A82"/>
    <w:rsid w:val="00547AB0"/>
    <w:rsid w:val="005514B1"/>
    <w:rsid w:val="0055520E"/>
    <w:rsid w:val="005662EC"/>
    <w:rsid w:val="00571953"/>
    <w:rsid w:val="00572EC0"/>
    <w:rsid w:val="00575731"/>
    <w:rsid w:val="00575D39"/>
    <w:rsid w:val="005773DC"/>
    <w:rsid w:val="00577680"/>
    <w:rsid w:val="00587194"/>
    <w:rsid w:val="00587B44"/>
    <w:rsid w:val="00590A10"/>
    <w:rsid w:val="0059386E"/>
    <w:rsid w:val="00596DE8"/>
    <w:rsid w:val="00597EA5"/>
    <w:rsid w:val="005A15DD"/>
    <w:rsid w:val="005A2DFF"/>
    <w:rsid w:val="005A61DD"/>
    <w:rsid w:val="005B0988"/>
    <w:rsid w:val="005B0AD6"/>
    <w:rsid w:val="005B4C4A"/>
    <w:rsid w:val="005B52A9"/>
    <w:rsid w:val="005C2EAA"/>
    <w:rsid w:val="005C54A7"/>
    <w:rsid w:val="005C7814"/>
    <w:rsid w:val="005C7C4A"/>
    <w:rsid w:val="005D3CEF"/>
    <w:rsid w:val="005D4039"/>
    <w:rsid w:val="005E0291"/>
    <w:rsid w:val="005E058D"/>
    <w:rsid w:val="005E306A"/>
    <w:rsid w:val="005E31E0"/>
    <w:rsid w:val="005E44FF"/>
    <w:rsid w:val="005E7744"/>
    <w:rsid w:val="005E7A94"/>
    <w:rsid w:val="005F210E"/>
    <w:rsid w:val="005F21B8"/>
    <w:rsid w:val="005F518A"/>
    <w:rsid w:val="005F5991"/>
    <w:rsid w:val="005F6D97"/>
    <w:rsid w:val="005F7505"/>
    <w:rsid w:val="005F76BD"/>
    <w:rsid w:val="00602F21"/>
    <w:rsid w:val="00607E7D"/>
    <w:rsid w:val="0061234C"/>
    <w:rsid w:val="00620766"/>
    <w:rsid w:val="00620A17"/>
    <w:rsid w:val="00621AFA"/>
    <w:rsid w:val="00627957"/>
    <w:rsid w:val="00630131"/>
    <w:rsid w:val="00630EC3"/>
    <w:rsid w:val="006366AC"/>
    <w:rsid w:val="006402A0"/>
    <w:rsid w:val="00641013"/>
    <w:rsid w:val="00641139"/>
    <w:rsid w:val="00644627"/>
    <w:rsid w:val="00647243"/>
    <w:rsid w:val="00647DB7"/>
    <w:rsid w:val="006505D8"/>
    <w:rsid w:val="006511BA"/>
    <w:rsid w:val="00652D1D"/>
    <w:rsid w:val="00652E91"/>
    <w:rsid w:val="006547ED"/>
    <w:rsid w:val="00656296"/>
    <w:rsid w:val="00673F69"/>
    <w:rsid w:val="006755D9"/>
    <w:rsid w:val="00676DA3"/>
    <w:rsid w:val="00682BC7"/>
    <w:rsid w:val="00682CC2"/>
    <w:rsid w:val="006832C2"/>
    <w:rsid w:val="0068393E"/>
    <w:rsid w:val="006849C0"/>
    <w:rsid w:val="00684F67"/>
    <w:rsid w:val="00694194"/>
    <w:rsid w:val="00697966"/>
    <w:rsid w:val="006A2349"/>
    <w:rsid w:val="006A5251"/>
    <w:rsid w:val="006A70BF"/>
    <w:rsid w:val="006B1114"/>
    <w:rsid w:val="006B1190"/>
    <w:rsid w:val="006B3A32"/>
    <w:rsid w:val="006B7194"/>
    <w:rsid w:val="006C09A1"/>
    <w:rsid w:val="006C38CA"/>
    <w:rsid w:val="006D2F86"/>
    <w:rsid w:val="006D7632"/>
    <w:rsid w:val="006E3027"/>
    <w:rsid w:val="006E3578"/>
    <w:rsid w:val="006E4A34"/>
    <w:rsid w:val="006E5312"/>
    <w:rsid w:val="006F19E6"/>
    <w:rsid w:val="006F5644"/>
    <w:rsid w:val="006F58A0"/>
    <w:rsid w:val="007006CD"/>
    <w:rsid w:val="00701792"/>
    <w:rsid w:val="007020F0"/>
    <w:rsid w:val="0070372B"/>
    <w:rsid w:val="0070522C"/>
    <w:rsid w:val="00706102"/>
    <w:rsid w:val="00707EDE"/>
    <w:rsid w:val="00707FE2"/>
    <w:rsid w:val="00717AD3"/>
    <w:rsid w:val="00722EA0"/>
    <w:rsid w:val="00723EEA"/>
    <w:rsid w:val="0072528B"/>
    <w:rsid w:val="00726A42"/>
    <w:rsid w:val="00730061"/>
    <w:rsid w:val="00731F1A"/>
    <w:rsid w:val="00734215"/>
    <w:rsid w:val="00735098"/>
    <w:rsid w:val="00736AB5"/>
    <w:rsid w:val="007371A0"/>
    <w:rsid w:val="00747540"/>
    <w:rsid w:val="007542D9"/>
    <w:rsid w:val="007628C3"/>
    <w:rsid w:val="00763072"/>
    <w:rsid w:val="00763927"/>
    <w:rsid w:val="007701BA"/>
    <w:rsid w:val="00770270"/>
    <w:rsid w:val="0077278A"/>
    <w:rsid w:val="007728A1"/>
    <w:rsid w:val="00774354"/>
    <w:rsid w:val="007769B2"/>
    <w:rsid w:val="00777EDF"/>
    <w:rsid w:val="00780C49"/>
    <w:rsid w:val="00780DF3"/>
    <w:rsid w:val="00784470"/>
    <w:rsid w:val="00785191"/>
    <w:rsid w:val="007864A7"/>
    <w:rsid w:val="00787A06"/>
    <w:rsid w:val="00787B22"/>
    <w:rsid w:val="0079089C"/>
    <w:rsid w:val="007924B5"/>
    <w:rsid w:val="00793726"/>
    <w:rsid w:val="00795AD5"/>
    <w:rsid w:val="00797CEB"/>
    <w:rsid w:val="007A0546"/>
    <w:rsid w:val="007A0C6C"/>
    <w:rsid w:val="007B0089"/>
    <w:rsid w:val="007B14BB"/>
    <w:rsid w:val="007B2018"/>
    <w:rsid w:val="007B2414"/>
    <w:rsid w:val="007B3811"/>
    <w:rsid w:val="007C1A82"/>
    <w:rsid w:val="007C4FC3"/>
    <w:rsid w:val="007C57CB"/>
    <w:rsid w:val="007C6F45"/>
    <w:rsid w:val="007D1DC9"/>
    <w:rsid w:val="007D291E"/>
    <w:rsid w:val="007D33F8"/>
    <w:rsid w:val="007D356A"/>
    <w:rsid w:val="007D51F6"/>
    <w:rsid w:val="007E6965"/>
    <w:rsid w:val="007F5F91"/>
    <w:rsid w:val="0080741A"/>
    <w:rsid w:val="0081100B"/>
    <w:rsid w:val="008127CB"/>
    <w:rsid w:val="008177FF"/>
    <w:rsid w:val="00820E6D"/>
    <w:rsid w:val="008219DA"/>
    <w:rsid w:val="00832B04"/>
    <w:rsid w:val="00833364"/>
    <w:rsid w:val="008356F1"/>
    <w:rsid w:val="00836D0D"/>
    <w:rsid w:val="008417FA"/>
    <w:rsid w:val="00843A69"/>
    <w:rsid w:val="00843FBE"/>
    <w:rsid w:val="008510DE"/>
    <w:rsid w:val="00852A4D"/>
    <w:rsid w:val="00855485"/>
    <w:rsid w:val="0085630D"/>
    <w:rsid w:val="008563CC"/>
    <w:rsid w:val="00857C82"/>
    <w:rsid w:val="008611F9"/>
    <w:rsid w:val="008625FC"/>
    <w:rsid w:val="00864827"/>
    <w:rsid w:val="00866C62"/>
    <w:rsid w:val="0087118F"/>
    <w:rsid w:val="008743AB"/>
    <w:rsid w:val="008759AC"/>
    <w:rsid w:val="008759DF"/>
    <w:rsid w:val="00880772"/>
    <w:rsid w:val="00882808"/>
    <w:rsid w:val="008838D0"/>
    <w:rsid w:val="00883D68"/>
    <w:rsid w:val="0088554B"/>
    <w:rsid w:val="00885C4C"/>
    <w:rsid w:val="0088680A"/>
    <w:rsid w:val="008928F4"/>
    <w:rsid w:val="00894951"/>
    <w:rsid w:val="00896186"/>
    <w:rsid w:val="008964B9"/>
    <w:rsid w:val="008A03C3"/>
    <w:rsid w:val="008A0D1A"/>
    <w:rsid w:val="008A3CC7"/>
    <w:rsid w:val="008A40D9"/>
    <w:rsid w:val="008A609C"/>
    <w:rsid w:val="008A6A84"/>
    <w:rsid w:val="008B1D2B"/>
    <w:rsid w:val="008B382F"/>
    <w:rsid w:val="008B3E9E"/>
    <w:rsid w:val="008C0AE6"/>
    <w:rsid w:val="008C5064"/>
    <w:rsid w:val="008D08F9"/>
    <w:rsid w:val="008D1B17"/>
    <w:rsid w:val="008D30A0"/>
    <w:rsid w:val="008D3A2D"/>
    <w:rsid w:val="008D3F39"/>
    <w:rsid w:val="008E1A33"/>
    <w:rsid w:val="008E4CCC"/>
    <w:rsid w:val="008E7084"/>
    <w:rsid w:val="008E72FD"/>
    <w:rsid w:val="008E7C15"/>
    <w:rsid w:val="008F528C"/>
    <w:rsid w:val="008F7D6D"/>
    <w:rsid w:val="009137DE"/>
    <w:rsid w:val="00915D46"/>
    <w:rsid w:val="00924DE8"/>
    <w:rsid w:val="00931B66"/>
    <w:rsid w:val="00936926"/>
    <w:rsid w:val="0094720E"/>
    <w:rsid w:val="00953324"/>
    <w:rsid w:val="00954B0F"/>
    <w:rsid w:val="009550AB"/>
    <w:rsid w:val="00962CBF"/>
    <w:rsid w:val="0096347F"/>
    <w:rsid w:val="00963553"/>
    <w:rsid w:val="00965208"/>
    <w:rsid w:val="009713E1"/>
    <w:rsid w:val="00975E0A"/>
    <w:rsid w:val="009768F0"/>
    <w:rsid w:val="009801B8"/>
    <w:rsid w:val="00980919"/>
    <w:rsid w:val="00983A23"/>
    <w:rsid w:val="00991EA5"/>
    <w:rsid w:val="00995B96"/>
    <w:rsid w:val="009A12CE"/>
    <w:rsid w:val="009B2A83"/>
    <w:rsid w:val="009B65C0"/>
    <w:rsid w:val="009C18B4"/>
    <w:rsid w:val="009C230F"/>
    <w:rsid w:val="009C2EAF"/>
    <w:rsid w:val="009C5A57"/>
    <w:rsid w:val="009C7158"/>
    <w:rsid w:val="009D41A2"/>
    <w:rsid w:val="009D5848"/>
    <w:rsid w:val="009E0CC9"/>
    <w:rsid w:val="009E20B9"/>
    <w:rsid w:val="009E448A"/>
    <w:rsid w:val="009E4BC2"/>
    <w:rsid w:val="009F074C"/>
    <w:rsid w:val="009F32E7"/>
    <w:rsid w:val="009F3505"/>
    <w:rsid w:val="009F5E9B"/>
    <w:rsid w:val="009F64E7"/>
    <w:rsid w:val="00A01483"/>
    <w:rsid w:val="00A04467"/>
    <w:rsid w:val="00A208A6"/>
    <w:rsid w:val="00A244F1"/>
    <w:rsid w:val="00A24E6B"/>
    <w:rsid w:val="00A27C90"/>
    <w:rsid w:val="00A31C10"/>
    <w:rsid w:val="00A379DC"/>
    <w:rsid w:val="00A45042"/>
    <w:rsid w:val="00A51FD4"/>
    <w:rsid w:val="00A540A1"/>
    <w:rsid w:val="00A56363"/>
    <w:rsid w:val="00A64A38"/>
    <w:rsid w:val="00A67BF6"/>
    <w:rsid w:val="00A72CB4"/>
    <w:rsid w:val="00A72EFB"/>
    <w:rsid w:val="00A7317A"/>
    <w:rsid w:val="00A81BA1"/>
    <w:rsid w:val="00A838DC"/>
    <w:rsid w:val="00A8430A"/>
    <w:rsid w:val="00A863D0"/>
    <w:rsid w:val="00A86D48"/>
    <w:rsid w:val="00A879E6"/>
    <w:rsid w:val="00A95CA3"/>
    <w:rsid w:val="00AA19B6"/>
    <w:rsid w:val="00AA37C1"/>
    <w:rsid w:val="00AA46CC"/>
    <w:rsid w:val="00AA5404"/>
    <w:rsid w:val="00AB1D0C"/>
    <w:rsid w:val="00AB2047"/>
    <w:rsid w:val="00AB2700"/>
    <w:rsid w:val="00AB4302"/>
    <w:rsid w:val="00AB752F"/>
    <w:rsid w:val="00AC4C87"/>
    <w:rsid w:val="00AC5DB4"/>
    <w:rsid w:val="00AC62D0"/>
    <w:rsid w:val="00AC7525"/>
    <w:rsid w:val="00AD0E90"/>
    <w:rsid w:val="00AD1ECF"/>
    <w:rsid w:val="00AD22C0"/>
    <w:rsid w:val="00AD4371"/>
    <w:rsid w:val="00AD6492"/>
    <w:rsid w:val="00AD73C2"/>
    <w:rsid w:val="00AE00B8"/>
    <w:rsid w:val="00AE5893"/>
    <w:rsid w:val="00AE7911"/>
    <w:rsid w:val="00AF274C"/>
    <w:rsid w:val="00AF3373"/>
    <w:rsid w:val="00AF41A9"/>
    <w:rsid w:val="00AF44B1"/>
    <w:rsid w:val="00AF58E5"/>
    <w:rsid w:val="00AF68F5"/>
    <w:rsid w:val="00AF6CE8"/>
    <w:rsid w:val="00AF70BE"/>
    <w:rsid w:val="00B01498"/>
    <w:rsid w:val="00B0269A"/>
    <w:rsid w:val="00B0549A"/>
    <w:rsid w:val="00B103D6"/>
    <w:rsid w:val="00B13161"/>
    <w:rsid w:val="00B14373"/>
    <w:rsid w:val="00B1472B"/>
    <w:rsid w:val="00B210D8"/>
    <w:rsid w:val="00B22A97"/>
    <w:rsid w:val="00B23C85"/>
    <w:rsid w:val="00B250B1"/>
    <w:rsid w:val="00B3297C"/>
    <w:rsid w:val="00B33029"/>
    <w:rsid w:val="00B335B3"/>
    <w:rsid w:val="00B33FAC"/>
    <w:rsid w:val="00B34D28"/>
    <w:rsid w:val="00B42E0E"/>
    <w:rsid w:val="00B43B55"/>
    <w:rsid w:val="00B558F9"/>
    <w:rsid w:val="00B61CCB"/>
    <w:rsid w:val="00B61F27"/>
    <w:rsid w:val="00B65743"/>
    <w:rsid w:val="00B75264"/>
    <w:rsid w:val="00B77106"/>
    <w:rsid w:val="00B80D0F"/>
    <w:rsid w:val="00B82450"/>
    <w:rsid w:val="00B8272B"/>
    <w:rsid w:val="00B87654"/>
    <w:rsid w:val="00B971B8"/>
    <w:rsid w:val="00BA1401"/>
    <w:rsid w:val="00BA2DD8"/>
    <w:rsid w:val="00BA3F6F"/>
    <w:rsid w:val="00BA47A5"/>
    <w:rsid w:val="00BA65B3"/>
    <w:rsid w:val="00BB244C"/>
    <w:rsid w:val="00BB2E19"/>
    <w:rsid w:val="00BB49EB"/>
    <w:rsid w:val="00BC0A24"/>
    <w:rsid w:val="00BC250D"/>
    <w:rsid w:val="00BD6232"/>
    <w:rsid w:val="00BE013F"/>
    <w:rsid w:val="00BE51C0"/>
    <w:rsid w:val="00BE6338"/>
    <w:rsid w:val="00BF0C20"/>
    <w:rsid w:val="00BF3B53"/>
    <w:rsid w:val="00BF451E"/>
    <w:rsid w:val="00BF5AC3"/>
    <w:rsid w:val="00C006EC"/>
    <w:rsid w:val="00C153A0"/>
    <w:rsid w:val="00C1628F"/>
    <w:rsid w:val="00C1633A"/>
    <w:rsid w:val="00C200FD"/>
    <w:rsid w:val="00C234FC"/>
    <w:rsid w:val="00C26A00"/>
    <w:rsid w:val="00C27D12"/>
    <w:rsid w:val="00C34D09"/>
    <w:rsid w:val="00C36CEE"/>
    <w:rsid w:val="00C40E95"/>
    <w:rsid w:val="00C414EF"/>
    <w:rsid w:val="00C4154C"/>
    <w:rsid w:val="00C443AE"/>
    <w:rsid w:val="00C46094"/>
    <w:rsid w:val="00C50F41"/>
    <w:rsid w:val="00C516BD"/>
    <w:rsid w:val="00C57185"/>
    <w:rsid w:val="00C62850"/>
    <w:rsid w:val="00C71024"/>
    <w:rsid w:val="00C72617"/>
    <w:rsid w:val="00C76390"/>
    <w:rsid w:val="00C85069"/>
    <w:rsid w:val="00C91061"/>
    <w:rsid w:val="00C93F64"/>
    <w:rsid w:val="00C940F7"/>
    <w:rsid w:val="00C95624"/>
    <w:rsid w:val="00CA157B"/>
    <w:rsid w:val="00CA6DE8"/>
    <w:rsid w:val="00CB4A59"/>
    <w:rsid w:val="00CB6931"/>
    <w:rsid w:val="00CC1272"/>
    <w:rsid w:val="00CC3EE1"/>
    <w:rsid w:val="00CC3F8F"/>
    <w:rsid w:val="00CC5FAC"/>
    <w:rsid w:val="00CC7F3A"/>
    <w:rsid w:val="00CD30B7"/>
    <w:rsid w:val="00CD4246"/>
    <w:rsid w:val="00CD4E23"/>
    <w:rsid w:val="00CE4B76"/>
    <w:rsid w:val="00CE751D"/>
    <w:rsid w:val="00CE7E5B"/>
    <w:rsid w:val="00CF1BA6"/>
    <w:rsid w:val="00CF3118"/>
    <w:rsid w:val="00CF3490"/>
    <w:rsid w:val="00CF7A2E"/>
    <w:rsid w:val="00D00AB3"/>
    <w:rsid w:val="00D02564"/>
    <w:rsid w:val="00D02F64"/>
    <w:rsid w:val="00D0318C"/>
    <w:rsid w:val="00D049EF"/>
    <w:rsid w:val="00D0606C"/>
    <w:rsid w:val="00D1186A"/>
    <w:rsid w:val="00D1204D"/>
    <w:rsid w:val="00D13B1A"/>
    <w:rsid w:val="00D1535A"/>
    <w:rsid w:val="00D15373"/>
    <w:rsid w:val="00D15384"/>
    <w:rsid w:val="00D161A2"/>
    <w:rsid w:val="00D16628"/>
    <w:rsid w:val="00D1703C"/>
    <w:rsid w:val="00D2265B"/>
    <w:rsid w:val="00D268C7"/>
    <w:rsid w:val="00D35928"/>
    <w:rsid w:val="00D40F47"/>
    <w:rsid w:val="00D431D5"/>
    <w:rsid w:val="00D43D01"/>
    <w:rsid w:val="00D43FA5"/>
    <w:rsid w:val="00D4421F"/>
    <w:rsid w:val="00D44498"/>
    <w:rsid w:val="00D46557"/>
    <w:rsid w:val="00D50563"/>
    <w:rsid w:val="00D51799"/>
    <w:rsid w:val="00D55789"/>
    <w:rsid w:val="00D562EE"/>
    <w:rsid w:val="00D57A31"/>
    <w:rsid w:val="00D612DA"/>
    <w:rsid w:val="00D61BF5"/>
    <w:rsid w:val="00D65E05"/>
    <w:rsid w:val="00D65EA4"/>
    <w:rsid w:val="00D731D1"/>
    <w:rsid w:val="00D827BB"/>
    <w:rsid w:val="00D8367F"/>
    <w:rsid w:val="00D86FFE"/>
    <w:rsid w:val="00D871D9"/>
    <w:rsid w:val="00D92939"/>
    <w:rsid w:val="00D92DD4"/>
    <w:rsid w:val="00D953F5"/>
    <w:rsid w:val="00D95C14"/>
    <w:rsid w:val="00D97332"/>
    <w:rsid w:val="00DA1DC4"/>
    <w:rsid w:val="00DA26CF"/>
    <w:rsid w:val="00DA3141"/>
    <w:rsid w:val="00DA4022"/>
    <w:rsid w:val="00DA536A"/>
    <w:rsid w:val="00DB0454"/>
    <w:rsid w:val="00DB0A8C"/>
    <w:rsid w:val="00DB198C"/>
    <w:rsid w:val="00DB1BE2"/>
    <w:rsid w:val="00DB473F"/>
    <w:rsid w:val="00DC0C8D"/>
    <w:rsid w:val="00DC1571"/>
    <w:rsid w:val="00DC1678"/>
    <w:rsid w:val="00DC1BA2"/>
    <w:rsid w:val="00DC78ED"/>
    <w:rsid w:val="00DD14CF"/>
    <w:rsid w:val="00DD208F"/>
    <w:rsid w:val="00DE22D4"/>
    <w:rsid w:val="00DE695E"/>
    <w:rsid w:val="00DE7638"/>
    <w:rsid w:val="00DF08DD"/>
    <w:rsid w:val="00DF3C48"/>
    <w:rsid w:val="00E01224"/>
    <w:rsid w:val="00E04FE5"/>
    <w:rsid w:val="00E201DF"/>
    <w:rsid w:val="00E305C1"/>
    <w:rsid w:val="00E309C0"/>
    <w:rsid w:val="00E33F96"/>
    <w:rsid w:val="00E35819"/>
    <w:rsid w:val="00E35FA8"/>
    <w:rsid w:val="00E403FC"/>
    <w:rsid w:val="00E469CE"/>
    <w:rsid w:val="00E550D2"/>
    <w:rsid w:val="00E57B16"/>
    <w:rsid w:val="00E633CD"/>
    <w:rsid w:val="00E636AE"/>
    <w:rsid w:val="00E64614"/>
    <w:rsid w:val="00E64649"/>
    <w:rsid w:val="00E6561C"/>
    <w:rsid w:val="00E66C00"/>
    <w:rsid w:val="00E70DE6"/>
    <w:rsid w:val="00E758FA"/>
    <w:rsid w:val="00E76C1D"/>
    <w:rsid w:val="00E77E7A"/>
    <w:rsid w:val="00E81775"/>
    <w:rsid w:val="00E82472"/>
    <w:rsid w:val="00E8304E"/>
    <w:rsid w:val="00E841DF"/>
    <w:rsid w:val="00E84B01"/>
    <w:rsid w:val="00E8717F"/>
    <w:rsid w:val="00E95A9A"/>
    <w:rsid w:val="00E97CAC"/>
    <w:rsid w:val="00EA1F1E"/>
    <w:rsid w:val="00EA496C"/>
    <w:rsid w:val="00EA4DC7"/>
    <w:rsid w:val="00EA76C8"/>
    <w:rsid w:val="00EB021B"/>
    <w:rsid w:val="00EB1BC4"/>
    <w:rsid w:val="00EB26D2"/>
    <w:rsid w:val="00EB3C83"/>
    <w:rsid w:val="00EB5598"/>
    <w:rsid w:val="00EC24DB"/>
    <w:rsid w:val="00EC4B2F"/>
    <w:rsid w:val="00EC5BBD"/>
    <w:rsid w:val="00ED7F2B"/>
    <w:rsid w:val="00EE30B1"/>
    <w:rsid w:val="00EE3740"/>
    <w:rsid w:val="00EE7164"/>
    <w:rsid w:val="00EF5BF6"/>
    <w:rsid w:val="00F01A60"/>
    <w:rsid w:val="00F11751"/>
    <w:rsid w:val="00F12237"/>
    <w:rsid w:val="00F135FB"/>
    <w:rsid w:val="00F24CDA"/>
    <w:rsid w:val="00F278F2"/>
    <w:rsid w:val="00F305A1"/>
    <w:rsid w:val="00F323F9"/>
    <w:rsid w:val="00F324A9"/>
    <w:rsid w:val="00F33EE3"/>
    <w:rsid w:val="00F33F51"/>
    <w:rsid w:val="00F373D1"/>
    <w:rsid w:val="00F406C6"/>
    <w:rsid w:val="00F420F5"/>
    <w:rsid w:val="00F43FAE"/>
    <w:rsid w:val="00F45360"/>
    <w:rsid w:val="00F456A0"/>
    <w:rsid w:val="00F46A51"/>
    <w:rsid w:val="00F55A05"/>
    <w:rsid w:val="00F56A06"/>
    <w:rsid w:val="00F6457E"/>
    <w:rsid w:val="00F64BE0"/>
    <w:rsid w:val="00F65B28"/>
    <w:rsid w:val="00F668E6"/>
    <w:rsid w:val="00F718DC"/>
    <w:rsid w:val="00F731FD"/>
    <w:rsid w:val="00F7791D"/>
    <w:rsid w:val="00F9135D"/>
    <w:rsid w:val="00F914E6"/>
    <w:rsid w:val="00F92B3C"/>
    <w:rsid w:val="00F93880"/>
    <w:rsid w:val="00F94B83"/>
    <w:rsid w:val="00F94BAD"/>
    <w:rsid w:val="00F95A67"/>
    <w:rsid w:val="00F96765"/>
    <w:rsid w:val="00FA1411"/>
    <w:rsid w:val="00FA3347"/>
    <w:rsid w:val="00FA3500"/>
    <w:rsid w:val="00FA6E3F"/>
    <w:rsid w:val="00FB18B2"/>
    <w:rsid w:val="00FB523D"/>
    <w:rsid w:val="00FC317E"/>
    <w:rsid w:val="00FC732C"/>
    <w:rsid w:val="00FD1FE9"/>
    <w:rsid w:val="00FD350A"/>
    <w:rsid w:val="00FD49B8"/>
    <w:rsid w:val="00FD4E4E"/>
    <w:rsid w:val="00FD73B3"/>
    <w:rsid w:val="00FE1211"/>
    <w:rsid w:val="00FE2962"/>
    <w:rsid w:val="00FE31FB"/>
    <w:rsid w:val="00FE414E"/>
    <w:rsid w:val="00FE5105"/>
    <w:rsid w:val="00FE71C7"/>
    <w:rsid w:val="00FF4878"/>
    <w:rsid w:val="00FF4E0A"/>
    <w:rsid w:val="00FF708B"/>
    <w:rsid w:val="00FF7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5158D0D9"/>
  <w15:docId w15:val="{D1080F55-8F4B-401C-A3CC-4DE1917C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77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F1"/>
  </w:style>
  <w:style w:type="paragraph" w:styleId="Footer">
    <w:name w:val="footer"/>
    <w:basedOn w:val="Normal"/>
    <w:link w:val="FooterChar"/>
    <w:uiPriority w:val="99"/>
    <w:rsid w:val="00A24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F1"/>
  </w:style>
  <w:style w:type="paragraph" w:styleId="BalloonText">
    <w:name w:val="Balloon Text"/>
    <w:basedOn w:val="Normal"/>
    <w:link w:val="BalloonTextChar"/>
    <w:uiPriority w:val="99"/>
    <w:semiHidden/>
    <w:rsid w:val="00A244F1"/>
    <w:pPr>
      <w:spacing w:after="0" w:line="240" w:lineRule="auto"/>
    </w:pPr>
    <w:rPr>
      <w:rFonts w:ascii="Tahoma" w:hAnsi="Tahoma" w:cs="Tahoma"/>
      <w:sz w:val="16"/>
      <w:szCs w:val="16"/>
      <w:lang w:val="en-CA" w:eastAsia="en-CA"/>
    </w:rPr>
  </w:style>
  <w:style w:type="character" w:customStyle="1" w:styleId="BalloonTextChar">
    <w:name w:val="Balloon Text Char"/>
    <w:link w:val="BalloonText"/>
    <w:uiPriority w:val="99"/>
    <w:semiHidden/>
    <w:rsid w:val="00A244F1"/>
    <w:rPr>
      <w:rFonts w:ascii="Tahoma" w:hAnsi="Tahoma" w:cs="Tahoma"/>
      <w:sz w:val="16"/>
      <w:szCs w:val="16"/>
    </w:rPr>
  </w:style>
  <w:style w:type="paragraph" w:styleId="ListParagraph">
    <w:name w:val="List Paragraph"/>
    <w:basedOn w:val="Normal"/>
    <w:uiPriority w:val="99"/>
    <w:qFormat/>
    <w:rsid w:val="007A0546"/>
    <w:pPr>
      <w:ind w:left="720"/>
      <w:contextualSpacing/>
    </w:pPr>
  </w:style>
  <w:style w:type="character" w:styleId="Hyperlink">
    <w:name w:val="Hyperlink"/>
    <w:uiPriority w:val="99"/>
    <w:rsid w:val="00450DBF"/>
    <w:rPr>
      <w:color w:val="0000FF"/>
      <w:u w:val="single"/>
    </w:rPr>
  </w:style>
  <w:style w:type="character" w:styleId="CommentReference">
    <w:name w:val="annotation reference"/>
    <w:uiPriority w:val="99"/>
    <w:semiHidden/>
    <w:rsid w:val="00E77E7A"/>
    <w:rPr>
      <w:sz w:val="16"/>
      <w:szCs w:val="16"/>
    </w:rPr>
  </w:style>
  <w:style w:type="paragraph" w:styleId="CommentText">
    <w:name w:val="annotation text"/>
    <w:basedOn w:val="Normal"/>
    <w:link w:val="CommentTextChar"/>
    <w:uiPriority w:val="99"/>
    <w:semiHidden/>
    <w:rsid w:val="00E77E7A"/>
    <w:pPr>
      <w:spacing w:line="240" w:lineRule="auto"/>
    </w:pPr>
    <w:rPr>
      <w:sz w:val="20"/>
      <w:szCs w:val="20"/>
      <w:lang w:val="en-CA" w:eastAsia="en-CA"/>
    </w:rPr>
  </w:style>
  <w:style w:type="character" w:customStyle="1" w:styleId="CommentTextChar">
    <w:name w:val="Comment Text Char"/>
    <w:link w:val="CommentText"/>
    <w:uiPriority w:val="99"/>
    <w:semiHidden/>
    <w:rsid w:val="00E77E7A"/>
    <w:rPr>
      <w:sz w:val="20"/>
      <w:szCs w:val="20"/>
    </w:rPr>
  </w:style>
  <w:style w:type="paragraph" w:styleId="CommentSubject">
    <w:name w:val="annotation subject"/>
    <w:basedOn w:val="CommentText"/>
    <w:next w:val="CommentText"/>
    <w:link w:val="CommentSubjectChar"/>
    <w:uiPriority w:val="99"/>
    <w:semiHidden/>
    <w:rsid w:val="00E77E7A"/>
    <w:rPr>
      <w:b/>
      <w:bCs/>
    </w:rPr>
  </w:style>
  <w:style w:type="character" w:customStyle="1" w:styleId="CommentSubjectChar">
    <w:name w:val="Comment Subject Char"/>
    <w:link w:val="CommentSubject"/>
    <w:uiPriority w:val="99"/>
    <w:semiHidden/>
    <w:rsid w:val="00E77E7A"/>
    <w:rPr>
      <w:b/>
      <w:bCs/>
      <w:sz w:val="20"/>
      <w:szCs w:val="20"/>
    </w:rPr>
  </w:style>
  <w:style w:type="character" w:customStyle="1" w:styleId="apple-converted-space">
    <w:name w:val="apple-converted-space"/>
    <w:uiPriority w:val="99"/>
    <w:rsid w:val="000F3B77"/>
  </w:style>
  <w:style w:type="character" w:customStyle="1" w:styleId="slug-pub-date">
    <w:name w:val="slug-pub-date"/>
    <w:uiPriority w:val="99"/>
    <w:rsid w:val="000F3B77"/>
  </w:style>
  <w:style w:type="character" w:customStyle="1" w:styleId="slug-vol">
    <w:name w:val="slug-vol"/>
    <w:uiPriority w:val="99"/>
    <w:rsid w:val="000F3B77"/>
  </w:style>
  <w:style w:type="character" w:customStyle="1" w:styleId="cit-sep">
    <w:name w:val="cit-sep"/>
    <w:uiPriority w:val="99"/>
    <w:rsid w:val="000F3B77"/>
  </w:style>
  <w:style w:type="character" w:customStyle="1" w:styleId="slug-pages">
    <w:name w:val="slug-pages"/>
    <w:uiPriority w:val="99"/>
    <w:rsid w:val="000F3B77"/>
  </w:style>
  <w:style w:type="character" w:customStyle="1" w:styleId="slug-doi">
    <w:name w:val="slug-doi"/>
    <w:uiPriority w:val="99"/>
    <w:rsid w:val="000F3B77"/>
  </w:style>
  <w:style w:type="table" w:styleId="TableGrid">
    <w:name w:val="Table Grid"/>
    <w:basedOn w:val="TableNormal"/>
    <w:uiPriority w:val="99"/>
    <w:rsid w:val="006B1190"/>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625">
      <w:marLeft w:val="0"/>
      <w:marRight w:val="0"/>
      <w:marTop w:val="0"/>
      <w:marBottom w:val="0"/>
      <w:divBdr>
        <w:top w:val="none" w:sz="0" w:space="0" w:color="auto"/>
        <w:left w:val="none" w:sz="0" w:space="0" w:color="auto"/>
        <w:bottom w:val="none" w:sz="0" w:space="0" w:color="auto"/>
        <w:right w:val="none" w:sz="0" w:space="0" w:color="auto"/>
      </w:divBdr>
    </w:div>
    <w:div w:id="538399626">
      <w:marLeft w:val="0"/>
      <w:marRight w:val="0"/>
      <w:marTop w:val="0"/>
      <w:marBottom w:val="0"/>
      <w:divBdr>
        <w:top w:val="none" w:sz="0" w:space="0" w:color="auto"/>
        <w:left w:val="none" w:sz="0" w:space="0" w:color="auto"/>
        <w:bottom w:val="none" w:sz="0" w:space="0" w:color="auto"/>
        <w:right w:val="none" w:sz="0" w:space="0" w:color="auto"/>
      </w:divBdr>
    </w:div>
    <w:div w:id="538399627">
      <w:marLeft w:val="0"/>
      <w:marRight w:val="0"/>
      <w:marTop w:val="0"/>
      <w:marBottom w:val="0"/>
      <w:divBdr>
        <w:top w:val="none" w:sz="0" w:space="0" w:color="auto"/>
        <w:left w:val="none" w:sz="0" w:space="0" w:color="auto"/>
        <w:bottom w:val="none" w:sz="0" w:space="0" w:color="auto"/>
        <w:right w:val="none" w:sz="0" w:space="0" w:color="auto"/>
      </w:divBdr>
    </w:div>
    <w:div w:id="538399628">
      <w:marLeft w:val="0"/>
      <w:marRight w:val="0"/>
      <w:marTop w:val="0"/>
      <w:marBottom w:val="0"/>
      <w:divBdr>
        <w:top w:val="none" w:sz="0" w:space="0" w:color="auto"/>
        <w:left w:val="none" w:sz="0" w:space="0" w:color="auto"/>
        <w:bottom w:val="none" w:sz="0" w:space="0" w:color="auto"/>
        <w:right w:val="none" w:sz="0" w:space="0" w:color="auto"/>
      </w:divBdr>
    </w:div>
    <w:div w:id="538399629">
      <w:marLeft w:val="0"/>
      <w:marRight w:val="0"/>
      <w:marTop w:val="0"/>
      <w:marBottom w:val="0"/>
      <w:divBdr>
        <w:top w:val="none" w:sz="0" w:space="0" w:color="auto"/>
        <w:left w:val="none" w:sz="0" w:space="0" w:color="auto"/>
        <w:bottom w:val="none" w:sz="0" w:space="0" w:color="auto"/>
        <w:right w:val="none" w:sz="0" w:space="0" w:color="auto"/>
      </w:divBdr>
    </w:div>
    <w:div w:id="538399630">
      <w:marLeft w:val="0"/>
      <w:marRight w:val="0"/>
      <w:marTop w:val="0"/>
      <w:marBottom w:val="0"/>
      <w:divBdr>
        <w:top w:val="none" w:sz="0" w:space="0" w:color="auto"/>
        <w:left w:val="none" w:sz="0" w:space="0" w:color="auto"/>
        <w:bottom w:val="none" w:sz="0" w:space="0" w:color="auto"/>
        <w:right w:val="none" w:sz="0" w:space="0" w:color="auto"/>
      </w:divBdr>
    </w:div>
    <w:div w:id="538399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2.worksafebc.com/Publications/OHSRegulation/Part3.asp" TargetMode="External"/><Relationship Id="rId18" Type="http://schemas.openxmlformats.org/officeDocument/2006/relationships/hyperlink" Target="http://bjsm.bmj.com/search?author1=Jonathan+A+Drezner&amp;sortspec=date&amp;submit=Submi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2.worksafebc.com/Publications/OHSRegulation/WCBStandards.asp?ReportID=33295" TargetMode="External"/><Relationship Id="rId17" Type="http://schemas.openxmlformats.org/officeDocument/2006/relationships/hyperlink" Target="http://bjsm.bmj.com/search?author1=Kimberly+G+Harmon&amp;sortspec=date&amp;submit=Submit" TargetMode="External"/><Relationship Id="rId2" Type="http://schemas.openxmlformats.org/officeDocument/2006/relationships/styles" Target="styles.xml"/><Relationship Id="rId16" Type="http://schemas.openxmlformats.org/officeDocument/2006/relationships/hyperlink" Target="http://bjsm.bmj.com/" TargetMode="External"/><Relationship Id="rId20" Type="http://schemas.openxmlformats.org/officeDocument/2006/relationships/hyperlink" Target="http://bjsm.bmj.com/search?author1=Joshua+D+Newton&amp;sortspec=date&amp;submit=Subm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rachutecanada.org/thinkfirstcanada" TargetMode="External"/><Relationship Id="rId23" Type="http://schemas.openxmlformats.org/officeDocument/2006/relationships/fontTable" Target="fontTable.xml"/><Relationship Id="rId10" Type="http://schemas.openxmlformats.org/officeDocument/2006/relationships/hyperlink" Target="http://bjsm.bmj.com/content/47/5/267.full.pdf" TargetMode="External"/><Relationship Id="rId19" Type="http://schemas.openxmlformats.org/officeDocument/2006/relationships/hyperlink" Target="http://bjsm.bmj.com/search?author1=Peta+E+White&amp;sortspec=date&amp;submit=Submit"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speedskating.ca/resources/safety/concussions-brain-injuri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Medical requirements_Protocol for Speedskating events for BCSSA</vt:lpstr>
    </vt:vector>
  </TitlesOfParts>
  <Company>BCSSA/ODC/Risk Management</Company>
  <LinksUpToDate>false</LinksUpToDate>
  <CharactersWithSpaces>15111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requirements_Protocol for Speedskating events for BCSSA</dc:title>
  <dc:subject>Medical protocol</dc:subject>
  <dc:creator>ODC</dc:creator>
  <cp:keywords/>
  <dc:description>2010</dc:description>
  <cp:lastModifiedBy>Stuart Gibbs</cp:lastModifiedBy>
  <cp:revision>10</cp:revision>
  <dcterms:created xsi:type="dcterms:W3CDTF">2015-02-25T18:48:00Z</dcterms:created>
  <dcterms:modified xsi:type="dcterms:W3CDTF">2015-02-26T04:25:00Z</dcterms:modified>
  <cp:category>Medical</cp:category>
</cp:coreProperties>
</file>